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202AB" w:rsidRDefault="006202AB" w:rsidP="00B83B86">
      <w:pPr>
        <w:spacing w:after="0"/>
        <w:rPr>
          <w:rFonts w:ascii="Arial" w:hAnsi="Arial"/>
          <w:b/>
          <w:spacing w:val="-20"/>
          <w:kern w:val="40"/>
          <w:sz w:val="40"/>
        </w:rPr>
      </w:pPr>
    </w:p>
    <w:p w:rsidR="00B83B86" w:rsidRDefault="00B83B86" w:rsidP="00B83B86">
      <w:pPr>
        <w:spacing w:after="0"/>
        <w:rPr>
          <w:rFonts w:ascii="Arial" w:hAnsi="Arial"/>
          <w:b/>
          <w:spacing w:val="-20"/>
          <w:kern w:val="40"/>
          <w:sz w:val="40"/>
        </w:rPr>
      </w:pPr>
    </w:p>
    <w:p w:rsidR="00B83B86" w:rsidRDefault="00F115FB" w:rsidP="00B83B86">
      <w:pPr>
        <w:spacing w:after="0"/>
        <w:rPr>
          <w:rFonts w:ascii="Arial" w:hAnsi="Arial"/>
          <w:b/>
          <w:spacing w:val="-20"/>
          <w:kern w:val="40"/>
          <w:sz w:val="40"/>
        </w:rPr>
      </w:pPr>
      <w:r>
        <w:rPr>
          <w:rFonts w:ascii="Arial" w:hAnsi="Arial"/>
          <w:b/>
          <w:noProof/>
          <w:spacing w:val="-20"/>
          <w:kern w:val="40"/>
          <w:sz w:val="40"/>
          <w:lang w:val="en-US"/>
        </w:rPr>
        <w:pict>
          <v:shapetype id="_x0000_t202" coordsize="21600,21600" o:spt="202" path="m0,0l0,21600,21600,21600,21600,0xe">
            <v:stroke joinstyle="miter"/>
            <v:path gradientshapeok="t" o:connecttype="rect"/>
          </v:shapetype>
          <v:shape id="_x0000_s1042" type="#_x0000_t202" style="position:absolute;margin-left:102.3pt;margin-top:-35.05pt;width:98.65pt;height:27.15pt;z-index:251660288;mso-wrap-edited:f;mso-position-horizontal:absolute;mso-position-vertical:absolute" wrapcoords="0 0 21600 0 21600 21600 0 21600 0 0" filled="f" stroked="f">
            <v:fill o:detectmouseclick="t"/>
            <v:textbox style="mso-next-textbox:#_x0000_s1042" inset=",7.2pt,,7.2pt">
              <w:txbxContent>
                <w:p w:rsidR="007D5539" w:rsidRPr="00A4198B" w:rsidRDefault="007D5539" w:rsidP="006157A1">
                  <w:pPr>
                    <w:rPr>
                      <w:rFonts w:ascii="Arial" w:hAnsi="Arial"/>
                      <w:b/>
                      <w:sz w:val="20"/>
                    </w:rPr>
                  </w:pPr>
                  <w:r w:rsidRPr="00A4198B">
                    <w:rPr>
                      <w:rFonts w:ascii="Arial" w:hAnsi="Arial"/>
                      <w:b/>
                      <w:sz w:val="20"/>
                    </w:rPr>
                    <w:t>DON MILLIGAN</w:t>
                  </w:r>
                  <w:r>
                    <w:rPr>
                      <w:rFonts w:ascii="Arial" w:hAnsi="Arial"/>
                      <w:b/>
                      <w:sz w:val="20"/>
                    </w:rPr>
                    <w:t>’S</w:t>
                  </w:r>
                </w:p>
              </w:txbxContent>
            </v:textbox>
          </v:shape>
        </w:pict>
      </w:r>
      <w:r>
        <w:rPr>
          <w:rFonts w:ascii="Arial" w:hAnsi="Arial"/>
          <w:b/>
          <w:noProof/>
          <w:spacing w:val="-20"/>
          <w:kern w:val="40"/>
          <w:sz w:val="40"/>
          <w:lang w:val="en-US"/>
        </w:rPr>
        <w:pict>
          <v:shape id="_x0000_s1041" type="#_x0000_t202" style="position:absolute;margin-left:-7.2pt;margin-top:-41.25pt;width:307.7pt;height:63.35pt;z-index:251659264;mso-wrap-edited:f;mso-position-horizontal:absolute;mso-position-vertical:absolute" wrapcoords="0 0 21600 0 21600 21600 0 21600 0 0" filled="f" stroked="f">
            <v:fill o:detectmouseclick="t"/>
            <v:textbox style="mso-next-textbox:#_x0000_s1041" inset=",7.2pt,,7.2pt">
              <w:txbxContent>
                <w:p w:rsidR="007D5539" w:rsidRPr="00B86864" w:rsidRDefault="007D5539" w:rsidP="006157A1">
                  <w:pPr>
                    <w:rPr>
                      <w:rFonts w:ascii="Impact" w:hAnsi="Impact"/>
                      <w:color w:val="0D500A"/>
                      <w:sz w:val="96"/>
                    </w:rPr>
                  </w:pPr>
                  <w:r w:rsidRPr="00B86864">
                    <w:rPr>
                      <w:rFonts w:ascii="Impact" w:hAnsi="Impact"/>
                      <w:color w:val="0D500A"/>
                      <w:sz w:val="96"/>
                    </w:rPr>
                    <w:t>Off Th</w:t>
                  </w:r>
                  <w:r w:rsidRPr="00B86864">
                    <w:rPr>
                      <w:rFonts w:ascii="Impact" w:hAnsi="Impact"/>
                      <w:color w:val="0D500A"/>
                      <w:sz w:val="72"/>
                    </w:rPr>
                    <w:t xml:space="preserve">e </w:t>
                  </w:r>
                  <w:r w:rsidRPr="00B86864">
                    <w:rPr>
                      <w:rFonts w:ascii="Impact" w:hAnsi="Impact"/>
                      <w:color w:val="0D500A"/>
                      <w:sz w:val="64"/>
                    </w:rPr>
                    <w:t>C</w:t>
                  </w:r>
                  <w:r w:rsidRPr="00B86864">
                    <w:rPr>
                      <w:rFonts w:ascii="Impact" w:hAnsi="Impact"/>
                      <w:color w:val="0D500A"/>
                      <w:sz w:val="72"/>
                    </w:rPr>
                    <w:t>uff</w:t>
                  </w:r>
                </w:p>
              </w:txbxContent>
            </v:textbox>
          </v:shape>
        </w:pict>
      </w:r>
      <w:r>
        <w:rPr>
          <w:rFonts w:ascii="Arial" w:hAnsi="Arial"/>
          <w:b/>
          <w:noProof/>
          <w:spacing w:val="-20"/>
          <w:kern w:val="40"/>
          <w:sz w:val="40"/>
          <w:lang w:val="en-US"/>
        </w:rPr>
        <w:pict>
          <v:line id="_x0000_s1040" style="position:absolute;z-index:251658240;mso-wrap-edited:f;mso-position-horizontal:absolute;mso-position-vertical:absolute" from=".95pt,20.55pt" to="308.65pt,20.55pt" strokecolor="black [3213]" strokeweight="1.5pt">
            <v:fill o:detectmouseclick="t"/>
            <v:shadow on="t" opacity="22938f" mv:blur="38100f" offset="0,2pt"/>
            <v:textbox inset=",7.2pt,,7.2pt"/>
          </v:line>
        </w:pict>
      </w:r>
      <w:r>
        <w:rPr>
          <w:rFonts w:ascii="Arial" w:hAnsi="Arial"/>
          <w:b/>
          <w:noProof/>
          <w:spacing w:val="-20"/>
          <w:kern w:val="40"/>
          <w:sz w:val="40"/>
          <w:lang w:val="en-US"/>
        </w:rPr>
        <w:pict>
          <v:shape id="_x0000_s1043" type="#_x0000_t202" style="position:absolute;margin-left:195.25pt;margin-top:-5.05pt;width:108.6pt;height:27.15pt;z-index:251661312;mso-wrap-edited:f;mso-position-horizontal:absolute;mso-position-vertical:absolute" wrapcoords="0 0 21600 0 21600 21600 0 21600 0 0" filled="f" stroked="f">
            <v:fill o:detectmouseclick="t"/>
            <v:textbox style="mso-next-textbox:#_x0000_s1043" inset=",7.2pt,,7.2pt">
              <w:txbxContent>
                <w:p w:rsidR="007D5539" w:rsidRPr="00A4198B" w:rsidRDefault="007D5539" w:rsidP="006157A1">
                  <w:pPr>
                    <w:jc w:val="center"/>
                    <w:rPr>
                      <w:rFonts w:ascii="Arial" w:hAnsi="Arial"/>
                      <w:b/>
                      <w:sz w:val="20"/>
                    </w:rPr>
                  </w:pPr>
                  <w:r>
                    <w:rPr>
                      <w:rFonts w:ascii="Arial" w:hAnsi="Arial"/>
                      <w:b/>
                      <w:sz w:val="20"/>
                    </w:rPr>
                    <w:t>November</w:t>
                  </w:r>
                  <w:r w:rsidRPr="00A4198B">
                    <w:rPr>
                      <w:rFonts w:ascii="Arial" w:hAnsi="Arial"/>
                      <w:b/>
                      <w:sz w:val="20"/>
                    </w:rPr>
                    <w:t xml:space="preserve"> </w:t>
                  </w:r>
                  <w:r>
                    <w:rPr>
                      <w:rFonts w:ascii="Arial" w:hAnsi="Arial"/>
                      <w:b/>
                      <w:sz w:val="20"/>
                    </w:rPr>
                    <w:t>9</w:t>
                  </w:r>
                  <w:r w:rsidRPr="00A4198B">
                    <w:rPr>
                      <w:rFonts w:ascii="Arial" w:hAnsi="Arial"/>
                      <w:b/>
                      <w:sz w:val="20"/>
                    </w:rPr>
                    <w:t>, 2009</w:t>
                  </w:r>
                </w:p>
              </w:txbxContent>
            </v:textbox>
          </v:shape>
        </w:pict>
      </w:r>
    </w:p>
    <w:p w:rsidR="00B83B86" w:rsidRPr="006157A1" w:rsidRDefault="00B05D48" w:rsidP="00B83B86">
      <w:pPr>
        <w:spacing w:after="0"/>
        <w:rPr>
          <w:rFonts w:ascii="Arial Black" w:hAnsi="Arial Black"/>
          <w:b/>
          <w:spacing w:val="-20"/>
          <w:kern w:val="40"/>
          <w:sz w:val="10"/>
        </w:rPr>
      </w:pPr>
      <w:r>
        <w:rPr>
          <w:rFonts w:ascii="Arial Black" w:hAnsi="Arial Black"/>
          <w:b/>
          <w:spacing w:val="-20"/>
          <w:kern w:val="40"/>
          <w:sz w:val="36"/>
        </w:rPr>
        <w:t>Counter Revolution!</w:t>
      </w:r>
      <w:r w:rsidR="00945D48">
        <w:rPr>
          <w:rFonts w:ascii="Arial Black" w:hAnsi="Arial Black"/>
          <w:b/>
          <w:spacing w:val="-20"/>
          <w:kern w:val="40"/>
          <w:sz w:val="36"/>
        </w:rPr>
        <w:t xml:space="preserve"> </w:t>
      </w:r>
    </w:p>
    <w:p w:rsidR="00F147F6" w:rsidRDefault="00945D48" w:rsidP="00420DE6">
      <w:pPr>
        <w:spacing w:after="0"/>
        <w:jc w:val="both"/>
        <w:rPr>
          <w:rFonts w:ascii="Arial" w:hAnsi="Arial"/>
          <w:spacing w:val="-10"/>
          <w:kern w:val="28"/>
          <w:sz w:val="28"/>
        </w:rPr>
      </w:pPr>
      <w:r>
        <w:rPr>
          <w:rFonts w:ascii="Arial" w:hAnsi="Arial"/>
          <w:b/>
          <w:spacing w:val="-10"/>
          <w:kern w:val="28"/>
          <w:sz w:val="28"/>
        </w:rPr>
        <w:t xml:space="preserve">THE CELEBRATIONS </w:t>
      </w:r>
      <w:r>
        <w:rPr>
          <w:rFonts w:ascii="Arial" w:hAnsi="Arial"/>
          <w:spacing w:val="-10"/>
          <w:kern w:val="28"/>
          <w:sz w:val="28"/>
        </w:rPr>
        <w:t>ma</w:t>
      </w:r>
      <w:r w:rsidR="003B43D8">
        <w:rPr>
          <w:rFonts w:ascii="Arial" w:hAnsi="Arial"/>
          <w:spacing w:val="-10"/>
          <w:kern w:val="28"/>
          <w:sz w:val="28"/>
        </w:rPr>
        <w:t>rking the fall of the Berlin Wall</w:t>
      </w:r>
      <w:r>
        <w:rPr>
          <w:rFonts w:ascii="Arial" w:hAnsi="Arial"/>
          <w:spacing w:val="-10"/>
          <w:kern w:val="28"/>
          <w:sz w:val="28"/>
        </w:rPr>
        <w:t xml:space="preserve"> reminded me of </w:t>
      </w:r>
      <w:r w:rsidR="00F671CB">
        <w:rPr>
          <w:rFonts w:ascii="Arial" w:hAnsi="Arial"/>
          <w:spacing w:val="-10"/>
          <w:kern w:val="28"/>
          <w:sz w:val="28"/>
        </w:rPr>
        <w:t>our</w:t>
      </w:r>
      <w:r>
        <w:rPr>
          <w:rFonts w:ascii="Arial" w:hAnsi="Arial"/>
          <w:spacing w:val="-10"/>
          <w:kern w:val="28"/>
          <w:sz w:val="28"/>
        </w:rPr>
        <w:t xml:space="preserve"> Young Communist League branch meetings in </w:t>
      </w:r>
      <w:r w:rsidR="00C45CC2">
        <w:rPr>
          <w:rFonts w:ascii="Arial" w:hAnsi="Arial"/>
          <w:spacing w:val="-10"/>
          <w:kern w:val="28"/>
          <w:sz w:val="28"/>
        </w:rPr>
        <w:t>August</w:t>
      </w:r>
      <w:r>
        <w:rPr>
          <w:rFonts w:ascii="Arial" w:hAnsi="Arial"/>
          <w:spacing w:val="-10"/>
          <w:kern w:val="28"/>
          <w:sz w:val="28"/>
        </w:rPr>
        <w:t xml:space="preserve"> 1961. It was then over a couple of weeks that letters were read to us by the chairman of the branch from </w:t>
      </w:r>
      <w:r w:rsidR="00F147F6">
        <w:rPr>
          <w:rFonts w:ascii="Arial" w:hAnsi="Arial"/>
          <w:spacing w:val="-10"/>
          <w:kern w:val="28"/>
          <w:sz w:val="28"/>
        </w:rPr>
        <w:t>our comrade in Berlin,</w:t>
      </w:r>
      <w:r>
        <w:rPr>
          <w:rFonts w:ascii="Arial" w:hAnsi="Arial"/>
          <w:spacing w:val="-10"/>
          <w:kern w:val="28"/>
          <w:sz w:val="28"/>
        </w:rPr>
        <w:t xml:space="preserve"> </w:t>
      </w:r>
      <w:r w:rsidR="00C45CC2">
        <w:rPr>
          <w:rFonts w:ascii="Arial" w:hAnsi="Arial"/>
          <w:spacing w:val="-10"/>
          <w:kern w:val="28"/>
          <w:sz w:val="28"/>
        </w:rPr>
        <w:t xml:space="preserve">Charlie, </w:t>
      </w:r>
      <w:r>
        <w:rPr>
          <w:rFonts w:ascii="Arial" w:hAnsi="Arial"/>
          <w:spacing w:val="-10"/>
          <w:kern w:val="28"/>
          <w:sz w:val="28"/>
        </w:rPr>
        <w:t xml:space="preserve">describing his participation </w:t>
      </w:r>
      <w:r w:rsidR="00F147F6">
        <w:rPr>
          <w:rFonts w:ascii="Arial" w:hAnsi="Arial"/>
          <w:spacing w:val="-10"/>
          <w:kern w:val="28"/>
          <w:sz w:val="28"/>
        </w:rPr>
        <w:t xml:space="preserve">during the early hours of </w:t>
      </w:r>
      <w:r w:rsidR="00C45CC2">
        <w:rPr>
          <w:rFonts w:ascii="Arial" w:hAnsi="Arial"/>
          <w:spacing w:val="-10"/>
          <w:kern w:val="28"/>
          <w:sz w:val="28"/>
        </w:rPr>
        <w:t>August 13</w:t>
      </w:r>
      <w:r w:rsidR="00C45CC2">
        <w:rPr>
          <w:rFonts w:ascii="Arial" w:hAnsi="Arial"/>
          <w:spacing w:val="-10"/>
          <w:kern w:val="28"/>
          <w:sz w:val="28"/>
          <w:vertAlign w:val="superscript"/>
        </w:rPr>
        <w:t>th</w:t>
      </w:r>
      <w:r w:rsidR="00F147F6">
        <w:rPr>
          <w:rFonts w:ascii="Arial" w:hAnsi="Arial"/>
          <w:spacing w:val="-10"/>
          <w:kern w:val="28"/>
          <w:sz w:val="28"/>
        </w:rPr>
        <w:t xml:space="preserve"> i</w:t>
      </w:r>
      <w:r>
        <w:rPr>
          <w:rFonts w:ascii="Arial" w:hAnsi="Arial"/>
          <w:spacing w:val="-10"/>
          <w:kern w:val="28"/>
          <w:sz w:val="28"/>
        </w:rPr>
        <w:t xml:space="preserve">n the hurried construction of the </w:t>
      </w:r>
      <w:r w:rsidR="00C45CC2">
        <w:rPr>
          <w:rFonts w:ascii="Arial" w:hAnsi="Arial"/>
          <w:spacing w:val="-10"/>
          <w:kern w:val="28"/>
          <w:sz w:val="28"/>
        </w:rPr>
        <w:t>Anti-Fascist Rampart</w:t>
      </w:r>
      <w:r>
        <w:rPr>
          <w:rFonts w:ascii="Arial" w:hAnsi="Arial"/>
          <w:spacing w:val="-10"/>
          <w:kern w:val="28"/>
          <w:sz w:val="28"/>
        </w:rPr>
        <w:t xml:space="preserve">. </w:t>
      </w:r>
      <w:r w:rsidR="00F147F6">
        <w:rPr>
          <w:rFonts w:ascii="Arial" w:hAnsi="Arial"/>
          <w:spacing w:val="-10"/>
          <w:kern w:val="28"/>
          <w:sz w:val="28"/>
        </w:rPr>
        <w:t xml:space="preserve">Loyal East German workers, soldiers, policemen, </w:t>
      </w:r>
      <w:r w:rsidR="00C45CC2">
        <w:rPr>
          <w:rFonts w:ascii="Arial" w:hAnsi="Arial"/>
          <w:spacing w:val="-10"/>
          <w:kern w:val="28"/>
          <w:sz w:val="28"/>
        </w:rPr>
        <w:t xml:space="preserve">Combat Groups of the Working Class, </w:t>
      </w:r>
      <w:r w:rsidR="00841ADD">
        <w:rPr>
          <w:rFonts w:ascii="Arial" w:hAnsi="Arial"/>
          <w:spacing w:val="-10"/>
          <w:kern w:val="28"/>
          <w:sz w:val="28"/>
        </w:rPr>
        <w:t>and P</w:t>
      </w:r>
      <w:r w:rsidR="00F147F6">
        <w:rPr>
          <w:rFonts w:ascii="Arial" w:hAnsi="Arial"/>
          <w:spacing w:val="-10"/>
          <w:kern w:val="28"/>
          <w:sz w:val="28"/>
        </w:rPr>
        <w:t xml:space="preserve">arty members had responded to the emergency call to turn out in the middle of the night to help </w:t>
      </w:r>
      <w:r w:rsidR="00C45CC2">
        <w:rPr>
          <w:rFonts w:ascii="Arial" w:hAnsi="Arial"/>
          <w:spacing w:val="-10"/>
          <w:kern w:val="28"/>
          <w:sz w:val="28"/>
        </w:rPr>
        <w:t>close roads, and build the makeshift fences that preceded the concrete wall, and were intended to</w:t>
      </w:r>
      <w:r w:rsidR="00F147F6">
        <w:rPr>
          <w:rFonts w:ascii="Arial" w:hAnsi="Arial"/>
          <w:spacing w:val="-10"/>
          <w:kern w:val="28"/>
          <w:sz w:val="28"/>
        </w:rPr>
        <w:t xml:space="preserve"> defend the people and economy of the German Democratic Republic from the </w:t>
      </w:r>
      <w:r w:rsidR="00E17B32">
        <w:rPr>
          <w:rFonts w:ascii="Arial" w:hAnsi="Arial"/>
          <w:spacing w:val="-10"/>
          <w:kern w:val="28"/>
          <w:sz w:val="28"/>
        </w:rPr>
        <w:t>evil designs</w:t>
      </w:r>
      <w:r w:rsidR="00C45CC2">
        <w:rPr>
          <w:rFonts w:ascii="Arial" w:hAnsi="Arial"/>
          <w:spacing w:val="-10"/>
          <w:kern w:val="28"/>
          <w:sz w:val="28"/>
        </w:rPr>
        <w:t xml:space="preserve"> of</w:t>
      </w:r>
      <w:r w:rsidR="00F147F6">
        <w:rPr>
          <w:rFonts w:ascii="Arial" w:hAnsi="Arial"/>
          <w:spacing w:val="-10"/>
          <w:kern w:val="28"/>
          <w:sz w:val="28"/>
        </w:rPr>
        <w:t xml:space="preserve"> Western </w:t>
      </w:r>
      <w:r w:rsidR="00C45CC2">
        <w:rPr>
          <w:rFonts w:ascii="Arial" w:hAnsi="Arial"/>
          <w:spacing w:val="-10"/>
          <w:kern w:val="28"/>
          <w:sz w:val="28"/>
        </w:rPr>
        <w:t>militarists and warmongers</w:t>
      </w:r>
      <w:r w:rsidR="00F147F6">
        <w:rPr>
          <w:rFonts w:ascii="Arial" w:hAnsi="Arial"/>
          <w:spacing w:val="-10"/>
          <w:kern w:val="28"/>
          <w:sz w:val="28"/>
        </w:rPr>
        <w:t xml:space="preserve">.  </w:t>
      </w:r>
      <w:r>
        <w:rPr>
          <w:rFonts w:ascii="Arial" w:hAnsi="Arial"/>
          <w:spacing w:val="-10"/>
          <w:kern w:val="28"/>
          <w:sz w:val="28"/>
        </w:rPr>
        <w:t xml:space="preserve">Charlie had been our branch secretary before he left to take up a job with a radio station in </w:t>
      </w:r>
      <w:r w:rsidR="00F147F6">
        <w:rPr>
          <w:rFonts w:ascii="Arial" w:hAnsi="Arial"/>
          <w:spacing w:val="-10"/>
          <w:kern w:val="28"/>
          <w:sz w:val="28"/>
        </w:rPr>
        <w:t xml:space="preserve">East Berlin, </w:t>
      </w:r>
      <w:r>
        <w:rPr>
          <w:rFonts w:ascii="Arial" w:hAnsi="Arial"/>
          <w:spacing w:val="-10"/>
          <w:kern w:val="28"/>
          <w:sz w:val="28"/>
        </w:rPr>
        <w:t xml:space="preserve">the </w:t>
      </w:r>
      <w:r w:rsidR="00F147F6">
        <w:rPr>
          <w:rFonts w:ascii="Arial" w:hAnsi="Arial"/>
          <w:spacing w:val="-10"/>
          <w:kern w:val="28"/>
          <w:sz w:val="28"/>
        </w:rPr>
        <w:t xml:space="preserve">capital of the </w:t>
      </w:r>
      <w:r>
        <w:rPr>
          <w:rFonts w:ascii="Arial" w:hAnsi="Arial"/>
          <w:spacing w:val="-10"/>
          <w:kern w:val="28"/>
          <w:sz w:val="28"/>
        </w:rPr>
        <w:t>German Democratic Republic</w:t>
      </w:r>
      <w:r w:rsidR="00F147F6">
        <w:rPr>
          <w:rFonts w:ascii="Arial" w:hAnsi="Arial"/>
          <w:spacing w:val="-10"/>
          <w:kern w:val="28"/>
          <w:sz w:val="28"/>
        </w:rPr>
        <w:t>, and we were excited by his on-the-spot reports.</w:t>
      </w:r>
    </w:p>
    <w:p w:rsidR="001F2E6D" w:rsidRDefault="00F147F6" w:rsidP="00420DE6">
      <w:pPr>
        <w:spacing w:after="0"/>
        <w:ind w:firstLine="284"/>
        <w:jc w:val="both"/>
        <w:rPr>
          <w:rFonts w:ascii="Arial" w:hAnsi="Arial"/>
          <w:spacing w:val="-10"/>
          <w:kern w:val="28"/>
          <w:sz w:val="28"/>
        </w:rPr>
      </w:pPr>
      <w:r>
        <w:rPr>
          <w:rFonts w:ascii="Arial" w:hAnsi="Arial"/>
          <w:spacing w:val="-10"/>
          <w:kern w:val="28"/>
          <w:sz w:val="28"/>
        </w:rPr>
        <w:t xml:space="preserve">We knew, of course, that the West had been sabotaging the economy of the </w:t>
      </w:r>
      <w:r w:rsidR="001F2E6D">
        <w:rPr>
          <w:rFonts w:ascii="Arial" w:hAnsi="Arial"/>
          <w:spacing w:val="-10"/>
          <w:kern w:val="28"/>
          <w:sz w:val="28"/>
        </w:rPr>
        <w:t xml:space="preserve">German Democratic Republic since its foundation in 1949. We </w:t>
      </w:r>
      <w:proofErr w:type="spellStart"/>
      <w:r w:rsidR="001F2E6D">
        <w:rPr>
          <w:rFonts w:ascii="Arial" w:hAnsi="Arial"/>
          <w:spacing w:val="-10"/>
          <w:kern w:val="28"/>
          <w:sz w:val="28"/>
        </w:rPr>
        <w:t>YCL</w:t>
      </w:r>
      <w:r w:rsidR="00102CDB">
        <w:rPr>
          <w:rFonts w:ascii="Arial" w:hAnsi="Arial"/>
          <w:spacing w:val="-10"/>
          <w:kern w:val="28"/>
          <w:sz w:val="28"/>
        </w:rPr>
        <w:t>’</w:t>
      </w:r>
      <w:r w:rsidR="001F2E6D">
        <w:rPr>
          <w:rFonts w:ascii="Arial" w:hAnsi="Arial"/>
          <w:spacing w:val="-10"/>
          <w:kern w:val="28"/>
          <w:sz w:val="28"/>
        </w:rPr>
        <w:t>ers</w:t>
      </w:r>
      <w:proofErr w:type="spellEnd"/>
      <w:r w:rsidR="001F2E6D">
        <w:rPr>
          <w:rFonts w:ascii="Arial" w:hAnsi="Arial"/>
          <w:spacing w:val="-10"/>
          <w:kern w:val="28"/>
          <w:sz w:val="28"/>
        </w:rPr>
        <w:t xml:space="preserve"> had been told in detail how the West had manipulated exchange rates and wages to encourage workers in East Berlin to work in the West and live in the East – thereby benefitting from the GDR’s lavish welfare benefits, but starving the East of skilled labour. This was the reason that much reconstruction and development was delayed in the East while the parasitic West glowed and glittered.</w:t>
      </w:r>
    </w:p>
    <w:p w:rsidR="00102CDB" w:rsidRDefault="001F2E6D" w:rsidP="00420DE6">
      <w:pPr>
        <w:spacing w:after="0"/>
        <w:ind w:firstLine="284"/>
        <w:jc w:val="both"/>
        <w:rPr>
          <w:rFonts w:ascii="Arial" w:hAnsi="Arial"/>
          <w:spacing w:val="-10"/>
          <w:kern w:val="28"/>
          <w:sz w:val="28"/>
        </w:rPr>
      </w:pPr>
      <w:r>
        <w:rPr>
          <w:rFonts w:ascii="Arial" w:hAnsi="Arial"/>
          <w:spacing w:val="-10"/>
          <w:kern w:val="28"/>
          <w:sz w:val="28"/>
        </w:rPr>
        <w:t xml:space="preserve">Like most Stalinist arguments this ludicrous account of relations between East and West was rich in </w:t>
      </w:r>
      <w:r w:rsidR="00820AD3">
        <w:rPr>
          <w:rFonts w:ascii="Arial" w:hAnsi="Arial"/>
          <w:spacing w:val="-10"/>
          <w:kern w:val="28"/>
          <w:sz w:val="28"/>
        </w:rPr>
        <w:t xml:space="preserve">superficially </w:t>
      </w:r>
      <w:r>
        <w:rPr>
          <w:rFonts w:ascii="Arial" w:hAnsi="Arial"/>
          <w:spacing w:val="-10"/>
          <w:kern w:val="28"/>
          <w:sz w:val="28"/>
        </w:rPr>
        <w:t>plausible detail and had sufficient internal coherence to convince those inured in the Manichean logic of the international class struggle</w:t>
      </w:r>
      <w:r w:rsidR="00102CDB">
        <w:rPr>
          <w:rFonts w:ascii="Arial" w:hAnsi="Arial"/>
          <w:spacing w:val="-10"/>
          <w:kern w:val="28"/>
          <w:sz w:val="28"/>
        </w:rPr>
        <w:t xml:space="preserve"> of the fifties and early sixties</w:t>
      </w:r>
      <w:r>
        <w:rPr>
          <w:rFonts w:ascii="Arial" w:hAnsi="Arial"/>
          <w:spacing w:val="-10"/>
          <w:kern w:val="28"/>
          <w:sz w:val="28"/>
        </w:rPr>
        <w:t xml:space="preserve">. </w:t>
      </w:r>
      <w:r w:rsidR="00DF380C">
        <w:rPr>
          <w:rFonts w:ascii="Arial" w:hAnsi="Arial"/>
          <w:spacing w:val="-10"/>
          <w:kern w:val="28"/>
          <w:sz w:val="28"/>
        </w:rPr>
        <w:t xml:space="preserve">It’s true that Trotskyites and the New Left were scathing – they had, after all, freed themselves from the delusional verities of the </w:t>
      </w:r>
      <w:r w:rsidR="00E17B32">
        <w:rPr>
          <w:rFonts w:ascii="Arial" w:hAnsi="Arial"/>
          <w:spacing w:val="-10"/>
          <w:kern w:val="28"/>
          <w:sz w:val="28"/>
        </w:rPr>
        <w:t>‘</w:t>
      </w:r>
      <w:r w:rsidR="003F01F1">
        <w:rPr>
          <w:rFonts w:ascii="Arial" w:hAnsi="Arial"/>
          <w:spacing w:val="-10"/>
          <w:kern w:val="28"/>
          <w:sz w:val="28"/>
        </w:rPr>
        <w:t>Stalin</w:t>
      </w:r>
      <w:r w:rsidR="00DF380C">
        <w:rPr>
          <w:rFonts w:ascii="Arial" w:hAnsi="Arial"/>
          <w:spacing w:val="-10"/>
          <w:kern w:val="28"/>
          <w:sz w:val="28"/>
        </w:rPr>
        <w:t xml:space="preserve"> School of Falsification</w:t>
      </w:r>
      <w:r w:rsidR="00E17B32">
        <w:rPr>
          <w:rFonts w:ascii="Arial" w:hAnsi="Arial"/>
          <w:spacing w:val="-10"/>
          <w:kern w:val="28"/>
          <w:sz w:val="28"/>
        </w:rPr>
        <w:t>’</w:t>
      </w:r>
      <w:r w:rsidR="00DF380C">
        <w:rPr>
          <w:rFonts w:ascii="Arial" w:hAnsi="Arial"/>
          <w:spacing w:val="-10"/>
          <w:kern w:val="28"/>
          <w:sz w:val="28"/>
        </w:rPr>
        <w:t>, but those of us in the Young Communist Leag</w:t>
      </w:r>
      <w:r w:rsidR="003F01F1">
        <w:rPr>
          <w:rFonts w:ascii="Arial" w:hAnsi="Arial"/>
          <w:spacing w:val="-10"/>
          <w:kern w:val="28"/>
          <w:sz w:val="28"/>
        </w:rPr>
        <w:t>ue, the autonomous youth organiz</w:t>
      </w:r>
      <w:r w:rsidR="00DF380C">
        <w:rPr>
          <w:rFonts w:ascii="Arial" w:hAnsi="Arial"/>
          <w:spacing w:val="-10"/>
          <w:kern w:val="28"/>
          <w:sz w:val="28"/>
        </w:rPr>
        <w:t>ation of the Communist Party of Great Britain</w:t>
      </w:r>
      <w:r w:rsidR="00102CDB">
        <w:rPr>
          <w:rFonts w:ascii="Arial" w:hAnsi="Arial"/>
          <w:spacing w:val="-10"/>
          <w:kern w:val="28"/>
          <w:sz w:val="28"/>
        </w:rPr>
        <w:t>,</w:t>
      </w:r>
      <w:r w:rsidR="00DF380C">
        <w:rPr>
          <w:rFonts w:ascii="Arial" w:hAnsi="Arial"/>
          <w:spacing w:val="-10"/>
          <w:kern w:val="28"/>
          <w:sz w:val="28"/>
        </w:rPr>
        <w:t xml:space="preserve"> </w:t>
      </w:r>
      <w:r w:rsidR="00102CDB">
        <w:rPr>
          <w:rFonts w:ascii="Arial" w:hAnsi="Arial"/>
          <w:spacing w:val="-10"/>
          <w:kern w:val="28"/>
          <w:sz w:val="28"/>
        </w:rPr>
        <w:t>remained unequivocally committed to the side of the Soviet Union and the Peoples’ Democracies; we knew exactly whose side we were on in the Cold War, and if this meant ensuring that the citizens of the GDR continued working and living in the East then so be it.</w:t>
      </w:r>
    </w:p>
    <w:p w:rsidR="003B43D8" w:rsidRDefault="00102CDB" w:rsidP="00420DE6">
      <w:pPr>
        <w:spacing w:after="0"/>
        <w:ind w:firstLine="284"/>
        <w:jc w:val="both"/>
        <w:rPr>
          <w:rFonts w:ascii="Arial" w:hAnsi="Arial"/>
          <w:spacing w:val="-10"/>
          <w:kern w:val="28"/>
          <w:sz w:val="28"/>
        </w:rPr>
      </w:pPr>
      <w:r>
        <w:rPr>
          <w:rFonts w:ascii="Arial" w:hAnsi="Arial"/>
          <w:spacing w:val="-10"/>
          <w:kern w:val="28"/>
          <w:sz w:val="28"/>
        </w:rPr>
        <w:tab/>
        <w:t xml:space="preserve">All this got more and more confusing as </w:t>
      </w:r>
      <w:r w:rsidR="00E17B32">
        <w:rPr>
          <w:rFonts w:ascii="Arial" w:hAnsi="Arial"/>
          <w:spacing w:val="-10"/>
          <w:kern w:val="28"/>
          <w:sz w:val="28"/>
        </w:rPr>
        <w:t>time</w:t>
      </w:r>
      <w:r>
        <w:rPr>
          <w:rFonts w:ascii="Arial" w:hAnsi="Arial"/>
          <w:spacing w:val="-10"/>
          <w:kern w:val="28"/>
          <w:sz w:val="28"/>
        </w:rPr>
        <w:t xml:space="preserve"> passed and one</w:t>
      </w:r>
      <w:r w:rsidR="00712F6A">
        <w:rPr>
          <w:rFonts w:ascii="Arial" w:hAnsi="Arial"/>
          <w:spacing w:val="-10"/>
          <w:kern w:val="28"/>
          <w:sz w:val="28"/>
        </w:rPr>
        <w:t>’</w:t>
      </w:r>
      <w:r>
        <w:rPr>
          <w:rFonts w:ascii="Arial" w:hAnsi="Arial"/>
          <w:spacing w:val="-10"/>
          <w:kern w:val="28"/>
          <w:sz w:val="28"/>
        </w:rPr>
        <w:t>s horizons widened to</w:t>
      </w:r>
      <w:r w:rsidR="00712F6A">
        <w:rPr>
          <w:rFonts w:ascii="Arial" w:hAnsi="Arial"/>
          <w:spacing w:val="-10"/>
          <w:kern w:val="28"/>
          <w:sz w:val="28"/>
        </w:rPr>
        <w:t xml:space="preserve"> embrace the radical</w:t>
      </w:r>
      <w:r>
        <w:rPr>
          <w:rFonts w:ascii="Arial" w:hAnsi="Arial"/>
          <w:spacing w:val="-10"/>
          <w:kern w:val="28"/>
          <w:sz w:val="28"/>
        </w:rPr>
        <w:t xml:space="preserve"> enthusiasms </w:t>
      </w:r>
      <w:r w:rsidR="00712F6A">
        <w:rPr>
          <w:rFonts w:ascii="Arial" w:hAnsi="Arial"/>
          <w:spacing w:val="-10"/>
          <w:kern w:val="28"/>
          <w:sz w:val="28"/>
        </w:rPr>
        <w:t xml:space="preserve">of the sixties and early seventies. It was during these years that the resurgence of Trotskyism melded with support for </w:t>
      </w:r>
      <w:r w:rsidR="00E17B32">
        <w:rPr>
          <w:rFonts w:ascii="Arial" w:hAnsi="Arial"/>
          <w:spacing w:val="-10"/>
          <w:kern w:val="28"/>
          <w:sz w:val="28"/>
        </w:rPr>
        <w:t>‘T</w:t>
      </w:r>
      <w:r w:rsidR="00712F6A">
        <w:rPr>
          <w:rFonts w:ascii="Arial" w:hAnsi="Arial"/>
          <w:spacing w:val="-10"/>
          <w:kern w:val="28"/>
          <w:sz w:val="28"/>
        </w:rPr>
        <w:t>he Wretched of the Earth</w:t>
      </w:r>
      <w:r w:rsidR="00E17B32">
        <w:rPr>
          <w:rFonts w:ascii="Arial" w:hAnsi="Arial"/>
          <w:spacing w:val="-10"/>
          <w:kern w:val="28"/>
          <w:sz w:val="28"/>
        </w:rPr>
        <w:t>’</w:t>
      </w:r>
      <w:r w:rsidR="00712F6A">
        <w:rPr>
          <w:rFonts w:ascii="Arial" w:hAnsi="Arial"/>
          <w:spacing w:val="-10"/>
          <w:kern w:val="28"/>
          <w:sz w:val="28"/>
        </w:rPr>
        <w:t xml:space="preserve"> to produce a rejection of the Soviet Bureaucracy</w:t>
      </w:r>
      <w:r w:rsidR="008E41A8">
        <w:rPr>
          <w:rFonts w:ascii="Arial" w:hAnsi="Arial"/>
          <w:spacing w:val="-10"/>
          <w:kern w:val="28"/>
          <w:sz w:val="28"/>
        </w:rPr>
        <w:t>, Joseph Stalin and all his works,</w:t>
      </w:r>
      <w:r w:rsidR="00712F6A">
        <w:rPr>
          <w:rFonts w:ascii="Arial" w:hAnsi="Arial"/>
          <w:spacing w:val="-10"/>
          <w:kern w:val="28"/>
          <w:sz w:val="28"/>
        </w:rPr>
        <w:t xml:space="preserve"> </w:t>
      </w:r>
      <w:r w:rsidR="00712F6A" w:rsidRPr="00F671CB">
        <w:rPr>
          <w:rFonts w:ascii="Arial" w:hAnsi="Arial"/>
          <w:i/>
          <w:spacing w:val="-10"/>
          <w:kern w:val="28"/>
          <w:sz w:val="28"/>
        </w:rPr>
        <w:t>at the same time</w:t>
      </w:r>
      <w:r w:rsidR="00712F6A">
        <w:rPr>
          <w:rFonts w:ascii="Arial" w:hAnsi="Arial"/>
          <w:spacing w:val="-10"/>
          <w:kern w:val="28"/>
          <w:sz w:val="28"/>
        </w:rPr>
        <w:t xml:space="preserve"> as the dictatorships led by Mao Zedong, Kim Il Sung, Ho Chi Min, </w:t>
      </w:r>
      <w:proofErr w:type="spellStart"/>
      <w:r w:rsidR="00712F6A">
        <w:rPr>
          <w:rFonts w:ascii="Arial" w:hAnsi="Arial"/>
          <w:spacing w:val="-10"/>
          <w:kern w:val="28"/>
          <w:sz w:val="28"/>
        </w:rPr>
        <w:t>Pol</w:t>
      </w:r>
      <w:proofErr w:type="spellEnd"/>
      <w:r w:rsidR="00712F6A">
        <w:rPr>
          <w:rFonts w:ascii="Arial" w:hAnsi="Arial"/>
          <w:spacing w:val="-10"/>
          <w:kern w:val="28"/>
          <w:sz w:val="28"/>
        </w:rPr>
        <w:t xml:space="preserve"> Pot and Fidel Castro won enthralled if somewhat conditional support from all and sundry on the British left. The terror and revolutionary violence, which characterised these dictatorships, </w:t>
      </w:r>
      <w:r w:rsidR="008E41A8">
        <w:rPr>
          <w:rFonts w:ascii="Arial" w:hAnsi="Arial"/>
          <w:spacing w:val="-10"/>
          <w:kern w:val="28"/>
          <w:sz w:val="28"/>
        </w:rPr>
        <w:t>was</w:t>
      </w:r>
      <w:r w:rsidR="00712F6A">
        <w:rPr>
          <w:rFonts w:ascii="Arial" w:hAnsi="Arial"/>
          <w:spacing w:val="-10"/>
          <w:kern w:val="28"/>
          <w:sz w:val="28"/>
        </w:rPr>
        <w:t xml:space="preserve"> sadly regretted, enthusiastically supported, or quietly ignored</w:t>
      </w:r>
      <w:r w:rsidR="008E41A8">
        <w:rPr>
          <w:rFonts w:ascii="Arial" w:hAnsi="Arial"/>
          <w:spacing w:val="-10"/>
          <w:kern w:val="28"/>
          <w:sz w:val="28"/>
        </w:rPr>
        <w:t xml:space="preserve">; there were many responses short of outright condemnation. These revolutionary </w:t>
      </w:r>
      <w:r w:rsidR="003B43D8">
        <w:rPr>
          <w:rFonts w:ascii="Arial" w:hAnsi="Arial"/>
          <w:spacing w:val="-10"/>
          <w:kern w:val="28"/>
          <w:sz w:val="28"/>
        </w:rPr>
        <w:t>governments</w:t>
      </w:r>
      <w:r w:rsidR="008E41A8">
        <w:rPr>
          <w:rFonts w:ascii="Arial" w:hAnsi="Arial"/>
          <w:spacing w:val="-10"/>
          <w:kern w:val="28"/>
          <w:sz w:val="28"/>
        </w:rPr>
        <w:t xml:space="preserve"> were all deeply flawed, all of us could agree, but they </w:t>
      </w:r>
      <w:r w:rsidR="003B43D8">
        <w:rPr>
          <w:rFonts w:ascii="Arial" w:hAnsi="Arial"/>
          <w:spacing w:val="-10"/>
          <w:kern w:val="28"/>
          <w:sz w:val="28"/>
        </w:rPr>
        <w:t>served</w:t>
      </w:r>
      <w:r w:rsidR="008E41A8">
        <w:rPr>
          <w:rFonts w:ascii="Arial" w:hAnsi="Arial"/>
          <w:spacing w:val="-10"/>
          <w:kern w:val="28"/>
          <w:sz w:val="28"/>
        </w:rPr>
        <w:t xml:space="preserve"> revolutionary societies and certainly deserved our solid support. These positions were often facilitated by widespread ignorance of the actual conditions prevailing in Cambodia, in China, Vietnam, or Cuba, but it was an ignorance inspired by a prior commitment to revolutionary change, rather than a simple lack of information about famines, </w:t>
      </w:r>
      <w:r w:rsidR="003B43D8">
        <w:rPr>
          <w:rFonts w:ascii="Arial" w:hAnsi="Arial"/>
          <w:spacing w:val="-10"/>
          <w:kern w:val="28"/>
          <w:sz w:val="28"/>
        </w:rPr>
        <w:t xml:space="preserve">public executions, </w:t>
      </w:r>
      <w:r w:rsidR="008E41A8">
        <w:rPr>
          <w:rFonts w:ascii="Arial" w:hAnsi="Arial"/>
          <w:spacing w:val="-10"/>
          <w:kern w:val="28"/>
          <w:sz w:val="28"/>
        </w:rPr>
        <w:t>death squads and prison camps.</w:t>
      </w:r>
    </w:p>
    <w:p w:rsidR="00CE6329" w:rsidRDefault="003B43D8" w:rsidP="00420DE6">
      <w:pPr>
        <w:spacing w:after="0"/>
        <w:ind w:firstLine="284"/>
        <w:jc w:val="both"/>
        <w:rPr>
          <w:rFonts w:ascii="Arial" w:hAnsi="Arial"/>
          <w:spacing w:val="-10"/>
          <w:kern w:val="28"/>
          <w:sz w:val="28"/>
        </w:rPr>
      </w:pPr>
      <w:r>
        <w:rPr>
          <w:rFonts w:ascii="Arial" w:hAnsi="Arial"/>
          <w:spacing w:val="-10"/>
          <w:kern w:val="28"/>
          <w:sz w:val="28"/>
        </w:rPr>
        <w:t xml:space="preserve">In the </w:t>
      </w:r>
      <w:r w:rsidRPr="00841ADD">
        <w:rPr>
          <w:rFonts w:ascii="Arial" w:hAnsi="Arial"/>
          <w:i/>
          <w:spacing w:val="-10"/>
          <w:kern w:val="28"/>
          <w:sz w:val="28"/>
        </w:rPr>
        <w:t xml:space="preserve">Walter </w:t>
      </w:r>
      <w:proofErr w:type="spellStart"/>
      <w:r w:rsidRPr="00841ADD">
        <w:rPr>
          <w:rFonts w:ascii="Arial" w:hAnsi="Arial"/>
          <w:i/>
          <w:spacing w:val="-10"/>
          <w:kern w:val="28"/>
          <w:sz w:val="28"/>
        </w:rPr>
        <w:t>Mitty</w:t>
      </w:r>
      <w:proofErr w:type="spellEnd"/>
      <w:r>
        <w:rPr>
          <w:rFonts w:ascii="Arial" w:hAnsi="Arial"/>
          <w:spacing w:val="-10"/>
          <w:kern w:val="28"/>
          <w:sz w:val="28"/>
        </w:rPr>
        <w:t xml:space="preserve"> world of the radical left in the sixties and seventies we found few, if any, difficulties in supporting dictatorships and revolutionary terror while simultaneously denouncing Stalin and the Gulag. This was further complicated by the fact that even if you thought that Russia was ‘State Capitalist’ or simply ‘a degenerated workers’ state’, when it came to any conflict between Russia and the West the </w:t>
      </w:r>
      <w:r w:rsidR="00CE6329">
        <w:rPr>
          <w:rFonts w:ascii="Arial" w:hAnsi="Arial"/>
          <w:spacing w:val="-10"/>
          <w:kern w:val="28"/>
          <w:sz w:val="28"/>
        </w:rPr>
        <w:t xml:space="preserve">universal tendency on the left was to side with the </w:t>
      </w:r>
      <w:r w:rsidR="00841ADD">
        <w:rPr>
          <w:rFonts w:ascii="Arial" w:hAnsi="Arial"/>
          <w:spacing w:val="-10"/>
          <w:kern w:val="28"/>
          <w:sz w:val="28"/>
        </w:rPr>
        <w:t>‘</w:t>
      </w:r>
      <w:r w:rsidR="00CE6329">
        <w:rPr>
          <w:rFonts w:ascii="Arial" w:hAnsi="Arial"/>
          <w:spacing w:val="-10"/>
          <w:kern w:val="28"/>
          <w:sz w:val="28"/>
        </w:rPr>
        <w:t>Soviet working class</w:t>
      </w:r>
      <w:r w:rsidR="00841ADD">
        <w:rPr>
          <w:rFonts w:ascii="Arial" w:hAnsi="Arial"/>
          <w:spacing w:val="-10"/>
          <w:kern w:val="28"/>
          <w:sz w:val="28"/>
        </w:rPr>
        <w:t>’</w:t>
      </w:r>
      <w:r w:rsidR="00CE6329">
        <w:rPr>
          <w:rFonts w:ascii="Arial" w:hAnsi="Arial"/>
          <w:spacing w:val="-10"/>
          <w:kern w:val="28"/>
          <w:sz w:val="28"/>
        </w:rPr>
        <w:t xml:space="preserve"> against American or British imperialism. Even those whose slogan was “Neither Washington nor Moscow</w:t>
      </w:r>
      <w:r w:rsidR="00E17B32">
        <w:rPr>
          <w:rFonts w:ascii="Arial" w:hAnsi="Arial"/>
          <w:spacing w:val="-10"/>
          <w:kern w:val="28"/>
          <w:sz w:val="28"/>
        </w:rPr>
        <w:t>,</w:t>
      </w:r>
      <w:r w:rsidR="00CE6329">
        <w:rPr>
          <w:rFonts w:ascii="Arial" w:hAnsi="Arial"/>
          <w:spacing w:val="-10"/>
          <w:kern w:val="28"/>
          <w:sz w:val="28"/>
        </w:rPr>
        <w:t xml:space="preserve"> but International Socialism”, when ‘push came to shove’, when the ‘stick was bent’, and the nature of the ‘</w:t>
      </w:r>
      <w:proofErr w:type="spellStart"/>
      <w:r w:rsidR="00CE6329">
        <w:rPr>
          <w:rFonts w:ascii="Arial" w:hAnsi="Arial"/>
          <w:spacing w:val="-10"/>
          <w:kern w:val="28"/>
          <w:sz w:val="28"/>
        </w:rPr>
        <w:t>conjunctural</w:t>
      </w:r>
      <w:proofErr w:type="spellEnd"/>
      <w:r w:rsidR="00CE6329">
        <w:rPr>
          <w:rFonts w:ascii="Arial" w:hAnsi="Arial"/>
          <w:spacing w:val="-10"/>
          <w:kern w:val="28"/>
          <w:sz w:val="28"/>
        </w:rPr>
        <w:t xml:space="preserve"> crisis’ was thoroughly analysed, could always be relied upon to support Stalinist, Maoist, or </w:t>
      </w:r>
      <w:proofErr w:type="spellStart"/>
      <w:r w:rsidR="00CE6329">
        <w:rPr>
          <w:rFonts w:ascii="Arial" w:hAnsi="Arial"/>
          <w:spacing w:val="-10"/>
          <w:kern w:val="28"/>
          <w:sz w:val="28"/>
        </w:rPr>
        <w:t>Castroite</w:t>
      </w:r>
      <w:proofErr w:type="spellEnd"/>
      <w:r w:rsidR="00CE6329">
        <w:rPr>
          <w:rFonts w:ascii="Arial" w:hAnsi="Arial"/>
          <w:spacing w:val="-10"/>
          <w:kern w:val="28"/>
          <w:sz w:val="28"/>
        </w:rPr>
        <w:t xml:space="preserve"> dictatorships against Western democracies.</w:t>
      </w:r>
    </w:p>
    <w:p w:rsidR="00B05D48" w:rsidRDefault="00CE6329" w:rsidP="00420DE6">
      <w:pPr>
        <w:spacing w:after="0"/>
        <w:ind w:firstLine="284"/>
        <w:jc w:val="both"/>
        <w:rPr>
          <w:rFonts w:ascii="Arial" w:hAnsi="Arial"/>
          <w:spacing w:val="-10"/>
          <w:kern w:val="28"/>
          <w:sz w:val="28"/>
        </w:rPr>
      </w:pPr>
      <w:r>
        <w:rPr>
          <w:rFonts w:ascii="Arial" w:hAnsi="Arial"/>
          <w:spacing w:val="-10"/>
          <w:kern w:val="28"/>
          <w:sz w:val="28"/>
        </w:rPr>
        <w:t xml:space="preserve">It is from this historical perspective that it is worth considering the response of those of us on the left </w:t>
      </w:r>
      <w:proofErr w:type="gramStart"/>
      <w:r>
        <w:rPr>
          <w:rFonts w:ascii="Arial" w:hAnsi="Arial"/>
          <w:spacing w:val="-10"/>
          <w:kern w:val="28"/>
          <w:sz w:val="28"/>
        </w:rPr>
        <w:t>during</w:t>
      </w:r>
      <w:proofErr w:type="gramEnd"/>
      <w:r>
        <w:rPr>
          <w:rFonts w:ascii="Arial" w:hAnsi="Arial"/>
          <w:spacing w:val="-10"/>
          <w:kern w:val="28"/>
          <w:sz w:val="28"/>
        </w:rPr>
        <w:t xml:space="preserve"> the Great Counter-Revolution of 1989. In our confused way we were democrats of a s</w:t>
      </w:r>
      <w:r w:rsidR="00226063">
        <w:rPr>
          <w:rFonts w:ascii="Arial" w:hAnsi="Arial"/>
          <w:spacing w:val="-10"/>
          <w:kern w:val="28"/>
          <w:sz w:val="28"/>
        </w:rPr>
        <w:t>ort. We wanted workers’ control;</w:t>
      </w:r>
      <w:r>
        <w:rPr>
          <w:rFonts w:ascii="Arial" w:hAnsi="Arial"/>
          <w:spacing w:val="-10"/>
          <w:kern w:val="28"/>
          <w:sz w:val="28"/>
        </w:rPr>
        <w:t xml:space="preserve"> we</w:t>
      </w:r>
      <w:r w:rsidR="00226063">
        <w:rPr>
          <w:rFonts w:ascii="Arial" w:hAnsi="Arial"/>
          <w:spacing w:val="-10"/>
          <w:kern w:val="28"/>
          <w:sz w:val="28"/>
        </w:rPr>
        <w:t xml:space="preserve"> wanted popular control of the state, the economy, and the media. Even if, for some of us, this might involve revolutionary repression and </w:t>
      </w:r>
      <w:r w:rsidR="00B05D48">
        <w:rPr>
          <w:rFonts w:ascii="Arial" w:hAnsi="Arial"/>
          <w:spacing w:val="-10"/>
          <w:kern w:val="28"/>
          <w:sz w:val="28"/>
        </w:rPr>
        <w:t xml:space="preserve">the </w:t>
      </w:r>
      <w:r w:rsidR="00226063">
        <w:rPr>
          <w:rFonts w:ascii="Arial" w:hAnsi="Arial"/>
          <w:spacing w:val="-10"/>
          <w:kern w:val="28"/>
          <w:sz w:val="28"/>
        </w:rPr>
        <w:t xml:space="preserve">popular </w:t>
      </w:r>
      <w:r w:rsidR="00B05D48">
        <w:rPr>
          <w:rFonts w:ascii="Arial" w:hAnsi="Arial"/>
          <w:spacing w:val="-10"/>
          <w:kern w:val="28"/>
          <w:sz w:val="28"/>
        </w:rPr>
        <w:t xml:space="preserve">democratic </w:t>
      </w:r>
      <w:r w:rsidR="00226063">
        <w:rPr>
          <w:rFonts w:ascii="Arial" w:hAnsi="Arial"/>
          <w:spacing w:val="-10"/>
          <w:kern w:val="28"/>
          <w:sz w:val="28"/>
        </w:rPr>
        <w:t>dictatorship</w:t>
      </w:r>
      <w:r w:rsidR="00B05D48">
        <w:rPr>
          <w:rFonts w:ascii="Arial" w:hAnsi="Arial"/>
          <w:spacing w:val="-10"/>
          <w:kern w:val="28"/>
          <w:sz w:val="28"/>
        </w:rPr>
        <w:t xml:space="preserve"> of the working class or of the masses</w:t>
      </w:r>
      <w:r w:rsidR="00226063">
        <w:rPr>
          <w:rFonts w:ascii="Arial" w:hAnsi="Arial"/>
          <w:spacing w:val="-10"/>
          <w:kern w:val="28"/>
          <w:sz w:val="28"/>
        </w:rPr>
        <w:t xml:space="preserve">, most people on the radical left </w:t>
      </w:r>
      <w:r w:rsidR="00B05D48">
        <w:rPr>
          <w:rFonts w:ascii="Arial" w:hAnsi="Arial"/>
          <w:spacing w:val="-10"/>
          <w:kern w:val="28"/>
          <w:sz w:val="28"/>
        </w:rPr>
        <w:t xml:space="preserve">in Britain </w:t>
      </w:r>
      <w:r w:rsidR="00226063">
        <w:rPr>
          <w:rFonts w:ascii="Arial" w:hAnsi="Arial"/>
          <w:spacing w:val="-10"/>
          <w:kern w:val="28"/>
          <w:sz w:val="28"/>
        </w:rPr>
        <w:t xml:space="preserve">thought of </w:t>
      </w:r>
      <w:r w:rsidR="00B05D48">
        <w:rPr>
          <w:rFonts w:ascii="Arial" w:hAnsi="Arial"/>
          <w:spacing w:val="-10"/>
          <w:kern w:val="28"/>
          <w:sz w:val="28"/>
        </w:rPr>
        <w:t>themselves</w:t>
      </w:r>
      <w:r w:rsidR="00226063">
        <w:rPr>
          <w:rFonts w:ascii="Arial" w:hAnsi="Arial"/>
          <w:spacing w:val="-10"/>
          <w:kern w:val="28"/>
          <w:sz w:val="28"/>
        </w:rPr>
        <w:t xml:space="preserve"> as </w:t>
      </w:r>
      <w:r w:rsidR="00B05D48">
        <w:rPr>
          <w:rFonts w:ascii="Arial" w:hAnsi="Arial"/>
          <w:spacing w:val="-10"/>
          <w:kern w:val="28"/>
          <w:sz w:val="28"/>
        </w:rPr>
        <w:t xml:space="preserve">popular </w:t>
      </w:r>
      <w:r w:rsidR="00226063">
        <w:rPr>
          <w:rFonts w:ascii="Arial" w:hAnsi="Arial"/>
          <w:spacing w:val="-10"/>
          <w:kern w:val="28"/>
          <w:sz w:val="28"/>
        </w:rPr>
        <w:t>democrats.</w:t>
      </w:r>
    </w:p>
    <w:p w:rsidR="007E0F70" w:rsidRDefault="00B05D48" w:rsidP="00420DE6">
      <w:pPr>
        <w:spacing w:after="0"/>
        <w:ind w:firstLine="284"/>
        <w:jc w:val="both"/>
        <w:rPr>
          <w:rFonts w:ascii="Arial" w:hAnsi="Arial"/>
          <w:spacing w:val="-10"/>
          <w:kern w:val="28"/>
          <w:sz w:val="28"/>
        </w:rPr>
      </w:pPr>
      <w:r>
        <w:rPr>
          <w:rFonts w:ascii="Arial" w:hAnsi="Arial"/>
          <w:spacing w:val="-10"/>
          <w:kern w:val="28"/>
          <w:sz w:val="28"/>
        </w:rPr>
        <w:t xml:space="preserve">So it was with some dismay that </w:t>
      </w:r>
      <w:r w:rsidR="00F671CB">
        <w:rPr>
          <w:rFonts w:ascii="Arial" w:hAnsi="Arial"/>
          <w:spacing w:val="-10"/>
          <w:kern w:val="28"/>
          <w:sz w:val="28"/>
        </w:rPr>
        <w:t>we</w:t>
      </w:r>
      <w:r>
        <w:rPr>
          <w:rFonts w:ascii="Arial" w:hAnsi="Arial"/>
          <w:spacing w:val="-10"/>
          <w:kern w:val="28"/>
          <w:sz w:val="28"/>
        </w:rPr>
        <w:t xml:space="preserve"> encountered the Great Counter-Revolution</w:t>
      </w:r>
      <w:r w:rsidR="007E0F70">
        <w:rPr>
          <w:rFonts w:ascii="Arial" w:hAnsi="Arial"/>
          <w:spacing w:val="-10"/>
          <w:kern w:val="28"/>
          <w:sz w:val="28"/>
        </w:rPr>
        <w:t xml:space="preserve"> of 1989</w:t>
      </w:r>
      <w:r>
        <w:rPr>
          <w:rFonts w:ascii="Arial" w:hAnsi="Arial"/>
          <w:spacing w:val="-10"/>
          <w:kern w:val="28"/>
          <w:sz w:val="28"/>
        </w:rPr>
        <w:t>.</w:t>
      </w:r>
      <w:r w:rsidR="00CE6329">
        <w:rPr>
          <w:rFonts w:ascii="Arial" w:hAnsi="Arial"/>
          <w:spacing w:val="-10"/>
          <w:kern w:val="28"/>
          <w:sz w:val="28"/>
        </w:rPr>
        <w:t xml:space="preserve"> </w:t>
      </w:r>
      <w:r w:rsidR="00E17B32">
        <w:rPr>
          <w:rFonts w:ascii="Arial" w:hAnsi="Arial"/>
          <w:spacing w:val="-10"/>
          <w:kern w:val="28"/>
          <w:sz w:val="28"/>
        </w:rPr>
        <w:t>Mikhai</w:t>
      </w:r>
      <w:r w:rsidR="007E0F70">
        <w:rPr>
          <w:rFonts w:ascii="Arial" w:hAnsi="Arial"/>
          <w:spacing w:val="-10"/>
          <w:kern w:val="28"/>
          <w:sz w:val="28"/>
        </w:rPr>
        <w:t>l Gorbachev, like King Louis XVI almost exactly 200 years earlier, unwittingly began the process tha</w:t>
      </w:r>
      <w:r w:rsidR="00E17B32">
        <w:rPr>
          <w:rFonts w:ascii="Arial" w:hAnsi="Arial"/>
          <w:spacing w:val="-10"/>
          <w:kern w:val="28"/>
          <w:sz w:val="28"/>
        </w:rPr>
        <w:t>t</w:t>
      </w:r>
      <w:r w:rsidR="007E0F70">
        <w:rPr>
          <w:rFonts w:ascii="Arial" w:hAnsi="Arial"/>
          <w:spacing w:val="-10"/>
          <w:kern w:val="28"/>
          <w:sz w:val="28"/>
        </w:rPr>
        <w:t xml:space="preserve"> unravelled his world and his regime.</w:t>
      </w:r>
      <w:r w:rsidR="008E41A8">
        <w:rPr>
          <w:rFonts w:ascii="Arial" w:hAnsi="Arial"/>
          <w:spacing w:val="-10"/>
          <w:kern w:val="28"/>
          <w:sz w:val="28"/>
        </w:rPr>
        <w:t xml:space="preserve"> </w:t>
      </w:r>
      <w:r w:rsidR="007E0F70" w:rsidRPr="007E0F70">
        <w:rPr>
          <w:rFonts w:ascii="Arial" w:hAnsi="Arial"/>
          <w:i/>
          <w:spacing w:val="-10"/>
          <w:kern w:val="28"/>
          <w:sz w:val="28"/>
        </w:rPr>
        <w:t>Openness</w:t>
      </w:r>
      <w:r w:rsidR="007E0F70">
        <w:rPr>
          <w:rFonts w:ascii="Arial" w:hAnsi="Arial"/>
          <w:spacing w:val="-10"/>
          <w:kern w:val="28"/>
          <w:sz w:val="28"/>
        </w:rPr>
        <w:t xml:space="preserve"> and </w:t>
      </w:r>
      <w:r w:rsidR="007E0F70" w:rsidRPr="007E0F70">
        <w:rPr>
          <w:rFonts w:ascii="Arial" w:hAnsi="Arial"/>
          <w:i/>
          <w:spacing w:val="-10"/>
          <w:kern w:val="28"/>
          <w:sz w:val="28"/>
        </w:rPr>
        <w:t>restructuring</w:t>
      </w:r>
      <w:r w:rsidR="007E0F70">
        <w:rPr>
          <w:rFonts w:ascii="Arial" w:hAnsi="Arial"/>
          <w:spacing w:val="-10"/>
          <w:kern w:val="28"/>
          <w:sz w:val="28"/>
        </w:rPr>
        <w:t xml:space="preserve"> irretrievably wrecked the Soviet Com</w:t>
      </w:r>
      <w:r w:rsidR="008A6391">
        <w:rPr>
          <w:rFonts w:ascii="Arial" w:hAnsi="Arial"/>
          <w:spacing w:val="-10"/>
          <w:kern w:val="28"/>
          <w:sz w:val="28"/>
        </w:rPr>
        <w:t>-</w:t>
      </w:r>
      <w:proofErr w:type="spellStart"/>
      <w:r w:rsidR="007E0F70">
        <w:rPr>
          <w:rFonts w:ascii="Arial" w:hAnsi="Arial"/>
          <w:spacing w:val="-10"/>
          <w:kern w:val="28"/>
          <w:sz w:val="28"/>
        </w:rPr>
        <w:t>munist</w:t>
      </w:r>
      <w:proofErr w:type="spellEnd"/>
      <w:r w:rsidR="007E0F70">
        <w:rPr>
          <w:rFonts w:ascii="Arial" w:hAnsi="Arial"/>
          <w:spacing w:val="-10"/>
          <w:kern w:val="28"/>
          <w:sz w:val="28"/>
        </w:rPr>
        <w:t xml:space="preserve"> Party’s dictatorship, and disrupted ce</w:t>
      </w:r>
      <w:r w:rsidR="00E17B32">
        <w:rPr>
          <w:rFonts w:ascii="Arial" w:hAnsi="Arial"/>
          <w:spacing w:val="-10"/>
          <w:kern w:val="28"/>
          <w:sz w:val="28"/>
        </w:rPr>
        <w:t>ntral economic planning, opening</w:t>
      </w:r>
      <w:r w:rsidR="007E0F70">
        <w:rPr>
          <w:rFonts w:ascii="Arial" w:hAnsi="Arial"/>
          <w:spacing w:val="-10"/>
          <w:kern w:val="28"/>
          <w:sz w:val="28"/>
        </w:rPr>
        <w:t xml:space="preserve"> the way for the </w:t>
      </w:r>
      <w:proofErr w:type="spellStart"/>
      <w:r w:rsidR="007D5539">
        <w:rPr>
          <w:rFonts w:ascii="Arial" w:hAnsi="Arial"/>
          <w:spacing w:val="-10"/>
          <w:kern w:val="28"/>
          <w:sz w:val="28"/>
        </w:rPr>
        <w:t>dissolu-tion</w:t>
      </w:r>
      <w:proofErr w:type="spellEnd"/>
      <w:r w:rsidR="007D5539">
        <w:rPr>
          <w:rFonts w:ascii="Arial" w:hAnsi="Arial"/>
          <w:spacing w:val="-10"/>
          <w:kern w:val="28"/>
          <w:sz w:val="28"/>
        </w:rPr>
        <w:t xml:space="preserve"> of its network of dependant peoples’ democracies and the </w:t>
      </w:r>
      <w:r w:rsidR="007E0F70">
        <w:rPr>
          <w:rFonts w:ascii="Arial" w:hAnsi="Arial"/>
          <w:spacing w:val="-10"/>
          <w:kern w:val="28"/>
          <w:sz w:val="28"/>
        </w:rPr>
        <w:t>rapid dis</w:t>
      </w:r>
      <w:r w:rsidR="007D5539">
        <w:rPr>
          <w:rFonts w:ascii="Arial" w:hAnsi="Arial"/>
          <w:spacing w:val="-10"/>
          <w:kern w:val="28"/>
          <w:sz w:val="28"/>
        </w:rPr>
        <w:t>memberment of the Soviet Union</w:t>
      </w:r>
      <w:r w:rsidR="007E0F70">
        <w:rPr>
          <w:rFonts w:ascii="Arial" w:hAnsi="Arial"/>
          <w:spacing w:val="-10"/>
          <w:kern w:val="28"/>
          <w:sz w:val="28"/>
        </w:rPr>
        <w:t>.</w:t>
      </w:r>
    </w:p>
    <w:p w:rsidR="00D13332" w:rsidRDefault="007E0F70" w:rsidP="00420DE6">
      <w:pPr>
        <w:spacing w:after="0"/>
        <w:ind w:firstLine="284"/>
        <w:jc w:val="both"/>
        <w:rPr>
          <w:rFonts w:ascii="Arial" w:hAnsi="Arial"/>
          <w:spacing w:val="-10"/>
          <w:kern w:val="28"/>
          <w:sz w:val="28"/>
        </w:rPr>
      </w:pPr>
      <w:r>
        <w:rPr>
          <w:rFonts w:ascii="Arial" w:hAnsi="Arial"/>
          <w:spacing w:val="-10"/>
          <w:kern w:val="28"/>
          <w:sz w:val="28"/>
        </w:rPr>
        <w:t xml:space="preserve">The drama opened with the </w:t>
      </w:r>
      <w:r w:rsidR="004E0F8A">
        <w:rPr>
          <w:rFonts w:ascii="Arial" w:hAnsi="Arial"/>
          <w:spacing w:val="-10"/>
          <w:kern w:val="28"/>
          <w:sz w:val="28"/>
        </w:rPr>
        <w:t xml:space="preserve">collapse of the German Democratic Republic in November 1989 and presented those of us on the radical left </w:t>
      </w:r>
      <w:r w:rsidR="00F671CB">
        <w:rPr>
          <w:rFonts w:ascii="Arial" w:hAnsi="Arial"/>
          <w:spacing w:val="-10"/>
          <w:kern w:val="28"/>
          <w:sz w:val="28"/>
        </w:rPr>
        <w:t xml:space="preserve">with </w:t>
      </w:r>
      <w:r w:rsidR="004E0F8A">
        <w:rPr>
          <w:rFonts w:ascii="Arial" w:hAnsi="Arial"/>
          <w:spacing w:val="-10"/>
          <w:kern w:val="28"/>
          <w:sz w:val="28"/>
        </w:rPr>
        <w:t xml:space="preserve">the most perplexing of problems. Of course, </w:t>
      </w:r>
      <w:r w:rsidR="00E17B32">
        <w:rPr>
          <w:rFonts w:ascii="Arial" w:hAnsi="Arial"/>
          <w:spacing w:val="-10"/>
          <w:kern w:val="28"/>
          <w:sz w:val="28"/>
        </w:rPr>
        <w:t xml:space="preserve">we welcomed the end of Erich </w:t>
      </w:r>
      <w:proofErr w:type="spellStart"/>
      <w:r w:rsidR="00E17B32">
        <w:rPr>
          <w:rFonts w:ascii="Arial" w:hAnsi="Arial"/>
          <w:spacing w:val="-10"/>
          <w:kern w:val="28"/>
          <w:sz w:val="28"/>
        </w:rPr>
        <w:t>Honecker’s</w:t>
      </w:r>
      <w:proofErr w:type="spellEnd"/>
      <w:r w:rsidR="004E0F8A">
        <w:rPr>
          <w:rFonts w:ascii="Arial" w:hAnsi="Arial"/>
          <w:spacing w:val="-10"/>
          <w:kern w:val="28"/>
          <w:sz w:val="28"/>
        </w:rPr>
        <w:t xml:space="preserve"> dictatorship, but did that mean that we were also welcoming the restoration of capitalism? As </w:t>
      </w:r>
      <w:r w:rsidR="00E17B32">
        <w:rPr>
          <w:rFonts w:ascii="Arial" w:hAnsi="Arial"/>
          <w:spacing w:val="-10"/>
          <w:kern w:val="28"/>
          <w:sz w:val="28"/>
        </w:rPr>
        <w:t>communism collapsed</w:t>
      </w:r>
      <w:r w:rsidR="004E0F8A">
        <w:rPr>
          <w:rFonts w:ascii="Arial" w:hAnsi="Arial"/>
          <w:spacing w:val="-10"/>
          <w:kern w:val="28"/>
          <w:sz w:val="28"/>
        </w:rPr>
        <w:t xml:space="preserve"> and </w:t>
      </w:r>
      <w:proofErr w:type="spellStart"/>
      <w:r w:rsidR="004E0F8A">
        <w:rPr>
          <w:rFonts w:ascii="Arial" w:hAnsi="Arial"/>
          <w:spacing w:val="-10"/>
          <w:kern w:val="28"/>
          <w:sz w:val="28"/>
        </w:rPr>
        <w:t>Nic</w:t>
      </w:r>
      <w:r w:rsidR="00420682">
        <w:rPr>
          <w:rFonts w:ascii="Arial" w:hAnsi="Arial"/>
          <w:spacing w:val="-10"/>
          <w:kern w:val="28"/>
          <w:sz w:val="28"/>
        </w:rPr>
        <w:t>o</w:t>
      </w:r>
      <w:r w:rsidR="00D30B9B">
        <w:rPr>
          <w:rFonts w:ascii="Arial" w:hAnsi="Arial"/>
          <w:spacing w:val="-10"/>
          <w:kern w:val="28"/>
          <w:sz w:val="28"/>
        </w:rPr>
        <w:t>lae</w:t>
      </w:r>
      <w:proofErr w:type="spellEnd"/>
      <w:r w:rsidR="004E0F8A">
        <w:rPr>
          <w:rFonts w:ascii="Arial" w:hAnsi="Arial"/>
          <w:spacing w:val="-10"/>
          <w:kern w:val="28"/>
          <w:sz w:val="28"/>
        </w:rPr>
        <w:t xml:space="preserve"> and Elena </w:t>
      </w:r>
      <w:r w:rsidR="00D30B9B">
        <w:rPr>
          <w:rFonts w:ascii="Arial" w:hAnsi="Arial"/>
          <w:spacing w:val="-10"/>
          <w:kern w:val="28"/>
          <w:sz w:val="28"/>
        </w:rPr>
        <w:t>Ceausescu</w:t>
      </w:r>
      <w:r w:rsidR="004E0F8A">
        <w:rPr>
          <w:rFonts w:ascii="Arial" w:hAnsi="Arial"/>
          <w:spacing w:val="-10"/>
          <w:kern w:val="28"/>
          <w:sz w:val="28"/>
        </w:rPr>
        <w:t xml:space="preserve"> were shot</w:t>
      </w:r>
      <w:r w:rsidR="00D30B9B">
        <w:rPr>
          <w:rFonts w:ascii="Arial" w:hAnsi="Arial"/>
          <w:spacing w:val="-10"/>
          <w:kern w:val="28"/>
          <w:sz w:val="28"/>
        </w:rPr>
        <w:t xml:space="preserve"> in Bucharest</w:t>
      </w:r>
      <w:r w:rsidR="004E0F8A">
        <w:rPr>
          <w:rFonts w:ascii="Arial" w:hAnsi="Arial"/>
          <w:spacing w:val="-10"/>
          <w:kern w:val="28"/>
          <w:sz w:val="28"/>
        </w:rPr>
        <w:t xml:space="preserve">, the masses </w:t>
      </w:r>
      <w:r w:rsidR="00D30B9B">
        <w:rPr>
          <w:rFonts w:ascii="Arial" w:hAnsi="Arial"/>
          <w:spacing w:val="-10"/>
          <w:kern w:val="28"/>
          <w:sz w:val="28"/>
        </w:rPr>
        <w:t xml:space="preserve">in Eastern Europe </w:t>
      </w:r>
      <w:r w:rsidR="004E0F8A">
        <w:rPr>
          <w:rFonts w:ascii="Arial" w:hAnsi="Arial"/>
          <w:spacing w:val="-10"/>
          <w:kern w:val="28"/>
          <w:sz w:val="28"/>
        </w:rPr>
        <w:t>resolutely refused to demand workers</w:t>
      </w:r>
      <w:r w:rsidR="003F01F1">
        <w:rPr>
          <w:rFonts w:ascii="Arial" w:hAnsi="Arial"/>
          <w:spacing w:val="-10"/>
          <w:kern w:val="28"/>
          <w:sz w:val="28"/>
        </w:rPr>
        <w:t>’</w:t>
      </w:r>
      <w:r w:rsidR="004E0F8A">
        <w:rPr>
          <w:rFonts w:ascii="Arial" w:hAnsi="Arial"/>
          <w:spacing w:val="-10"/>
          <w:kern w:val="28"/>
          <w:sz w:val="28"/>
        </w:rPr>
        <w:t xml:space="preserve"> control and </w:t>
      </w:r>
      <w:r w:rsidR="00D30B9B">
        <w:rPr>
          <w:rFonts w:ascii="Arial" w:hAnsi="Arial"/>
          <w:spacing w:val="-10"/>
          <w:kern w:val="28"/>
          <w:sz w:val="28"/>
        </w:rPr>
        <w:t>the establishment</w:t>
      </w:r>
      <w:r w:rsidR="004E0F8A">
        <w:rPr>
          <w:rFonts w:ascii="Arial" w:hAnsi="Arial"/>
          <w:spacing w:val="-10"/>
          <w:kern w:val="28"/>
          <w:sz w:val="28"/>
        </w:rPr>
        <w:t xml:space="preserve"> of socialist democracy. What they wanted, it seems, was some sort of capitalism. They’d had enough of socialism </w:t>
      </w:r>
      <w:r w:rsidR="004E0F8A" w:rsidRPr="00D30B9B">
        <w:rPr>
          <w:rFonts w:ascii="Arial" w:hAnsi="Arial"/>
          <w:i/>
          <w:spacing w:val="-10"/>
          <w:kern w:val="28"/>
          <w:sz w:val="28"/>
        </w:rPr>
        <w:t>with</w:t>
      </w:r>
      <w:r w:rsidR="004E0F8A">
        <w:rPr>
          <w:rFonts w:ascii="Arial" w:hAnsi="Arial"/>
          <w:spacing w:val="-10"/>
          <w:kern w:val="28"/>
          <w:sz w:val="28"/>
        </w:rPr>
        <w:t xml:space="preserve"> or </w:t>
      </w:r>
      <w:r w:rsidR="004E0F8A" w:rsidRPr="00D30B9B">
        <w:rPr>
          <w:rFonts w:ascii="Arial" w:hAnsi="Arial"/>
          <w:i/>
          <w:spacing w:val="-10"/>
          <w:kern w:val="28"/>
          <w:sz w:val="28"/>
        </w:rPr>
        <w:t>without</w:t>
      </w:r>
      <w:r w:rsidR="004E0F8A">
        <w:rPr>
          <w:rFonts w:ascii="Arial" w:hAnsi="Arial"/>
          <w:spacing w:val="-10"/>
          <w:kern w:val="28"/>
          <w:sz w:val="28"/>
        </w:rPr>
        <w:t xml:space="preserve"> </w:t>
      </w:r>
      <w:r w:rsidR="00D30B9B">
        <w:rPr>
          <w:rFonts w:ascii="Arial" w:hAnsi="Arial"/>
          <w:spacing w:val="-10"/>
          <w:kern w:val="28"/>
          <w:sz w:val="28"/>
        </w:rPr>
        <w:t>‘</w:t>
      </w:r>
      <w:r w:rsidR="004E0F8A">
        <w:rPr>
          <w:rFonts w:ascii="Arial" w:hAnsi="Arial"/>
          <w:spacing w:val="-10"/>
          <w:kern w:val="28"/>
          <w:sz w:val="28"/>
        </w:rPr>
        <w:t>a human face</w:t>
      </w:r>
      <w:r w:rsidR="00D30B9B">
        <w:rPr>
          <w:rFonts w:ascii="Arial" w:hAnsi="Arial"/>
          <w:spacing w:val="-10"/>
          <w:kern w:val="28"/>
          <w:sz w:val="28"/>
        </w:rPr>
        <w:t>’</w:t>
      </w:r>
      <w:r w:rsidR="004E0F8A">
        <w:rPr>
          <w:rFonts w:ascii="Arial" w:hAnsi="Arial"/>
          <w:spacing w:val="-10"/>
          <w:kern w:val="28"/>
          <w:sz w:val="28"/>
        </w:rPr>
        <w:t xml:space="preserve">. They wanted </w:t>
      </w:r>
      <w:r w:rsidR="00D13332">
        <w:rPr>
          <w:rFonts w:ascii="Arial" w:hAnsi="Arial"/>
          <w:spacing w:val="-10"/>
          <w:kern w:val="28"/>
          <w:sz w:val="28"/>
        </w:rPr>
        <w:t>free speech, a free press, multi-party democracy, the</w:t>
      </w:r>
      <w:r w:rsidR="004E0F8A">
        <w:rPr>
          <w:rFonts w:ascii="Arial" w:hAnsi="Arial"/>
          <w:spacing w:val="-10"/>
          <w:kern w:val="28"/>
          <w:sz w:val="28"/>
        </w:rPr>
        <w:t xml:space="preserve"> restoration of private property and capitalist enterprise. Of course, they got more of this, perhaps, </w:t>
      </w:r>
      <w:r w:rsidR="00D13332">
        <w:rPr>
          <w:rFonts w:ascii="Arial" w:hAnsi="Arial"/>
          <w:spacing w:val="-10"/>
          <w:kern w:val="28"/>
          <w:sz w:val="28"/>
        </w:rPr>
        <w:t xml:space="preserve">than </w:t>
      </w:r>
      <w:r w:rsidR="004E0F8A">
        <w:rPr>
          <w:rFonts w:ascii="Arial" w:hAnsi="Arial"/>
          <w:spacing w:val="-10"/>
          <w:kern w:val="28"/>
          <w:sz w:val="28"/>
        </w:rPr>
        <w:t>they had bargained for, but they did not want socialism.</w:t>
      </w:r>
    </w:p>
    <w:p w:rsidR="004867FB" w:rsidRDefault="00D13332" w:rsidP="00420DE6">
      <w:pPr>
        <w:spacing w:after="0"/>
        <w:ind w:firstLine="284"/>
        <w:jc w:val="both"/>
        <w:rPr>
          <w:rFonts w:ascii="Arial" w:hAnsi="Arial"/>
          <w:spacing w:val="-10"/>
          <w:kern w:val="28"/>
          <w:sz w:val="28"/>
        </w:rPr>
      </w:pPr>
      <w:r>
        <w:rPr>
          <w:rFonts w:ascii="Arial" w:hAnsi="Arial"/>
          <w:spacing w:val="-10"/>
          <w:kern w:val="28"/>
          <w:sz w:val="28"/>
        </w:rPr>
        <w:t xml:space="preserve">So, we found ourselves welcoming the collapse of Europe’s Stalinist dictatorships and </w:t>
      </w:r>
      <w:r w:rsidRPr="00D30B9B">
        <w:rPr>
          <w:rFonts w:ascii="Arial" w:hAnsi="Arial"/>
          <w:i/>
          <w:spacing w:val="-10"/>
          <w:kern w:val="28"/>
          <w:sz w:val="28"/>
        </w:rPr>
        <w:t>ipso</w:t>
      </w:r>
      <w:r>
        <w:rPr>
          <w:rFonts w:ascii="Arial" w:hAnsi="Arial"/>
          <w:spacing w:val="-10"/>
          <w:kern w:val="28"/>
          <w:sz w:val="28"/>
        </w:rPr>
        <w:t xml:space="preserve"> </w:t>
      </w:r>
      <w:r w:rsidRPr="00D30B9B">
        <w:rPr>
          <w:rFonts w:ascii="Arial" w:hAnsi="Arial"/>
          <w:i/>
          <w:spacing w:val="-10"/>
          <w:kern w:val="28"/>
          <w:sz w:val="28"/>
        </w:rPr>
        <w:t>facto</w:t>
      </w:r>
      <w:r>
        <w:rPr>
          <w:rFonts w:ascii="Arial" w:hAnsi="Arial"/>
          <w:spacing w:val="-10"/>
          <w:kern w:val="28"/>
          <w:sz w:val="28"/>
        </w:rPr>
        <w:t xml:space="preserve"> welcoming the restoration of capitalism from the Baltic to the Adriati</w:t>
      </w:r>
      <w:r w:rsidR="00D30B9B">
        <w:rPr>
          <w:rFonts w:ascii="Arial" w:hAnsi="Arial"/>
          <w:spacing w:val="-10"/>
          <w:kern w:val="28"/>
          <w:sz w:val="28"/>
        </w:rPr>
        <w:t>c and from Berlin to Vladivosto</w:t>
      </w:r>
      <w:r w:rsidR="003F01F1">
        <w:rPr>
          <w:rFonts w:ascii="Arial" w:hAnsi="Arial"/>
          <w:spacing w:val="-10"/>
          <w:kern w:val="28"/>
          <w:sz w:val="28"/>
        </w:rPr>
        <w:t>k. Some socialists</w:t>
      </w:r>
      <w:r>
        <w:rPr>
          <w:rFonts w:ascii="Arial" w:hAnsi="Arial"/>
          <w:spacing w:val="-10"/>
          <w:kern w:val="28"/>
          <w:sz w:val="28"/>
        </w:rPr>
        <w:t xml:space="preserve"> opposed the </w:t>
      </w:r>
      <w:r w:rsidR="007D5539">
        <w:rPr>
          <w:rFonts w:ascii="Arial" w:hAnsi="Arial"/>
          <w:spacing w:val="-10"/>
          <w:kern w:val="28"/>
          <w:sz w:val="28"/>
        </w:rPr>
        <w:t>break up</w:t>
      </w:r>
      <w:r w:rsidR="004867FB">
        <w:rPr>
          <w:rFonts w:ascii="Arial" w:hAnsi="Arial"/>
          <w:spacing w:val="-10"/>
          <w:kern w:val="28"/>
          <w:sz w:val="28"/>
        </w:rPr>
        <w:t xml:space="preserve"> of the Soviet Union, because they believed in </w:t>
      </w:r>
      <w:r w:rsidR="00F671CB">
        <w:rPr>
          <w:rFonts w:ascii="Arial" w:hAnsi="Arial"/>
          <w:spacing w:val="-10"/>
          <w:kern w:val="28"/>
          <w:sz w:val="28"/>
        </w:rPr>
        <w:t xml:space="preserve">the </w:t>
      </w:r>
      <w:r w:rsidR="004867FB">
        <w:rPr>
          <w:rFonts w:ascii="Arial" w:hAnsi="Arial"/>
          <w:spacing w:val="-10"/>
          <w:kern w:val="28"/>
          <w:sz w:val="28"/>
        </w:rPr>
        <w:t xml:space="preserve">existence of an entity known as “the Soviet working class” </w:t>
      </w:r>
      <w:r w:rsidR="00F671CB">
        <w:rPr>
          <w:rFonts w:ascii="Arial" w:hAnsi="Arial"/>
          <w:spacing w:val="-10"/>
          <w:kern w:val="28"/>
          <w:sz w:val="28"/>
        </w:rPr>
        <w:t xml:space="preserve">for whom the dissolution of the communist </w:t>
      </w:r>
      <w:r w:rsidR="004867FB">
        <w:rPr>
          <w:rFonts w:ascii="Arial" w:hAnsi="Arial"/>
          <w:spacing w:val="-10"/>
          <w:kern w:val="28"/>
          <w:sz w:val="28"/>
        </w:rPr>
        <w:t>empire would be a “bad thing”. O</w:t>
      </w:r>
      <w:r>
        <w:rPr>
          <w:rFonts w:ascii="Arial" w:hAnsi="Arial"/>
          <w:spacing w:val="-10"/>
          <w:kern w:val="28"/>
          <w:sz w:val="28"/>
        </w:rPr>
        <w:t>thers still</w:t>
      </w:r>
      <w:r w:rsidR="004867FB">
        <w:rPr>
          <w:rFonts w:ascii="Arial" w:hAnsi="Arial"/>
          <w:spacing w:val="-10"/>
          <w:kern w:val="28"/>
          <w:sz w:val="28"/>
        </w:rPr>
        <w:t>, wanted Yu</w:t>
      </w:r>
      <w:r>
        <w:rPr>
          <w:rFonts w:ascii="Arial" w:hAnsi="Arial"/>
          <w:spacing w:val="-10"/>
          <w:kern w:val="28"/>
          <w:sz w:val="28"/>
        </w:rPr>
        <w:t xml:space="preserve">goslavia </w:t>
      </w:r>
      <w:r w:rsidR="004867FB">
        <w:rPr>
          <w:rFonts w:ascii="Arial" w:hAnsi="Arial"/>
          <w:spacing w:val="-10"/>
          <w:kern w:val="28"/>
          <w:sz w:val="28"/>
        </w:rPr>
        <w:t xml:space="preserve">kept </w:t>
      </w:r>
      <w:r>
        <w:rPr>
          <w:rFonts w:ascii="Arial" w:hAnsi="Arial"/>
          <w:spacing w:val="-10"/>
          <w:kern w:val="28"/>
          <w:sz w:val="28"/>
        </w:rPr>
        <w:t xml:space="preserve">in one piece and, failing that, found reasons to support Russia’s historic ally, </w:t>
      </w:r>
      <w:r w:rsidRPr="008A6391">
        <w:rPr>
          <w:rFonts w:ascii="Arial" w:hAnsi="Arial"/>
          <w:i/>
          <w:spacing w:val="-10"/>
          <w:kern w:val="28"/>
          <w:sz w:val="28"/>
        </w:rPr>
        <w:t>gallant little Serbia</w:t>
      </w:r>
      <w:r>
        <w:rPr>
          <w:rFonts w:ascii="Arial" w:hAnsi="Arial"/>
          <w:spacing w:val="-10"/>
          <w:kern w:val="28"/>
          <w:sz w:val="28"/>
        </w:rPr>
        <w:t>, against the depreda</w:t>
      </w:r>
      <w:r w:rsidR="004867FB">
        <w:rPr>
          <w:rFonts w:ascii="Arial" w:hAnsi="Arial"/>
          <w:spacing w:val="-10"/>
          <w:kern w:val="28"/>
          <w:sz w:val="28"/>
        </w:rPr>
        <w:t xml:space="preserve">tions of Croats, </w:t>
      </w:r>
      <w:proofErr w:type="spellStart"/>
      <w:r w:rsidR="004867FB">
        <w:rPr>
          <w:rFonts w:ascii="Arial" w:hAnsi="Arial"/>
          <w:spacing w:val="-10"/>
          <w:kern w:val="28"/>
          <w:sz w:val="28"/>
        </w:rPr>
        <w:t>Bosniaks</w:t>
      </w:r>
      <w:proofErr w:type="spellEnd"/>
      <w:r>
        <w:rPr>
          <w:rFonts w:ascii="Arial" w:hAnsi="Arial"/>
          <w:spacing w:val="-10"/>
          <w:kern w:val="28"/>
          <w:sz w:val="28"/>
        </w:rPr>
        <w:t xml:space="preserve">, </w:t>
      </w:r>
      <w:proofErr w:type="spellStart"/>
      <w:r>
        <w:rPr>
          <w:rFonts w:ascii="Arial" w:hAnsi="Arial"/>
          <w:spacing w:val="-10"/>
          <w:kern w:val="28"/>
          <w:sz w:val="28"/>
        </w:rPr>
        <w:t>Kosovars</w:t>
      </w:r>
      <w:proofErr w:type="spellEnd"/>
      <w:r>
        <w:rPr>
          <w:rFonts w:ascii="Arial" w:hAnsi="Arial"/>
          <w:spacing w:val="-10"/>
          <w:kern w:val="28"/>
          <w:sz w:val="28"/>
        </w:rPr>
        <w:t>, and the</w:t>
      </w:r>
      <w:r w:rsidR="004867FB">
        <w:rPr>
          <w:rFonts w:ascii="Arial" w:hAnsi="Arial"/>
          <w:spacing w:val="-10"/>
          <w:kern w:val="28"/>
          <w:sz w:val="28"/>
        </w:rPr>
        <w:t>ir</w:t>
      </w:r>
      <w:r>
        <w:rPr>
          <w:rFonts w:ascii="Arial" w:hAnsi="Arial"/>
          <w:spacing w:val="-10"/>
          <w:kern w:val="28"/>
          <w:sz w:val="28"/>
        </w:rPr>
        <w:t xml:space="preserve"> NATO </w:t>
      </w:r>
      <w:r w:rsidR="004867FB">
        <w:rPr>
          <w:rFonts w:ascii="Arial" w:hAnsi="Arial"/>
          <w:spacing w:val="-10"/>
          <w:kern w:val="28"/>
          <w:sz w:val="28"/>
        </w:rPr>
        <w:t>allies</w:t>
      </w:r>
      <w:r>
        <w:rPr>
          <w:rFonts w:ascii="Arial" w:hAnsi="Arial"/>
          <w:spacing w:val="-10"/>
          <w:kern w:val="28"/>
          <w:sz w:val="28"/>
        </w:rPr>
        <w:t>.</w:t>
      </w:r>
      <w:r w:rsidR="00F671CB">
        <w:rPr>
          <w:rFonts w:ascii="Arial" w:hAnsi="Arial"/>
          <w:spacing w:val="-10"/>
          <w:kern w:val="28"/>
          <w:sz w:val="28"/>
        </w:rPr>
        <w:t xml:space="preserve"> </w:t>
      </w:r>
      <w:r w:rsidR="004867FB">
        <w:rPr>
          <w:rFonts w:ascii="Arial" w:hAnsi="Arial"/>
          <w:spacing w:val="-10"/>
          <w:kern w:val="28"/>
          <w:sz w:val="28"/>
        </w:rPr>
        <w:t>However, the overwhelming response was one of confusion. The collapse of communism revealed a complete absence of any support for socialism in Russia and Central Asia, and in Eastern and Central Europe.</w:t>
      </w:r>
    </w:p>
    <w:p w:rsidR="00E40407" w:rsidRDefault="004867FB" w:rsidP="00420DE6">
      <w:pPr>
        <w:spacing w:after="0"/>
        <w:ind w:firstLine="284"/>
        <w:jc w:val="both"/>
        <w:rPr>
          <w:rFonts w:ascii="Arial" w:hAnsi="Arial"/>
          <w:spacing w:val="-10"/>
          <w:kern w:val="28"/>
          <w:sz w:val="28"/>
        </w:rPr>
      </w:pPr>
      <w:r>
        <w:rPr>
          <w:rFonts w:ascii="Arial" w:hAnsi="Arial"/>
          <w:spacing w:val="-10"/>
          <w:kern w:val="28"/>
          <w:sz w:val="28"/>
        </w:rPr>
        <w:t xml:space="preserve">Twenty years on, despite oligarchs, gangster capitalism, </w:t>
      </w:r>
      <w:r w:rsidR="00E40407">
        <w:rPr>
          <w:rFonts w:ascii="Arial" w:hAnsi="Arial"/>
          <w:spacing w:val="-10"/>
          <w:kern w:val="28"/>
          <w:sz w:val="28"/>
        </w:rPr>
        <w:t xml:space="preserve">and </w:t>
      </w:r>
      <w:r>
        <w:rPr>
          <w:rFonts w:ascii="Arial" w:hAnsi="Arial"/>
          <w:spacing w:val="-10"/>
          <w:kern w:val="28"/>
          <w:sz w:val="28"/>
        </w:rPr>
        <w:t>serial economic crises, there appears to be little or no appetite in the former peoples’ republics</w:t>
      </w:r>
      <w:r w:rsidR="00E40407">
        <w:rPr>
          <w:rFonts w:ascii="Arial" w:hAnsi="Arial"/>
          <w:spacing w:val="-10"/>
          <w:kern w:val="28"/>
          <w:sz w:val="28"/>
        </w:rPr>
        <w:t xml:space="preserve"> for anything approaching socialism. Capitalism has triumphed and</w:t>
      </w:r>
      <w:r w:rsidR="00D30B9B">
        <w:rPr>
          <w:rFonts w:ascii="Arial" w:hAnsi="Arial"/>
          <w:spacing w:val="-10"/>
          <w:kern w:val="28"/>
          <w:sz w:val="28"/>
        </w:rPr>
        <w:t>,</w:t>
      </w:r>
      <w:r w:rsidR="00E40407">
        <w:rPr>
          <w:rFonts w:ascii="Arial" w:hAnsi="Arial"/>
          <w:spacing w:val="-10"/>
          <w:kern w:val="28"/>
          <w:sz w:val="28"/>
        </w:rPr>
        <w:t xml:space="preserve"> if it is threatened at all</w:t>
      </w:r>
      <w:r w:rsidR="00D30B9B">
        <w:rPr>
          <w:rFonts w:ascii="Arial" w:hAnsi="Arial"/>
          <w:spacing w:val="-10"/>
          <w:kern w:val="28"/>
          <w:sz w:val="28"/>
        </w:rPr>
        <w:t>,</w:t>
      </w:r>
      <w:r w:rsidR="00E40407">
        <w:rPr>
          <w:rFonts w:ascii="Arial" w:hAnsi="Arial"/>
          <w:spacing w:val="-10"/>
          <w:kern w:val="28"/>
          <w:sz w:val="28"/>
        </w:rPr>
        <w:t xml:space="preserve"> it is by a resurgence of corporatism and nationalism rather than by ideas of economic democracy or workers’ control.</w:t>
      </w:r>
    </w:p>
    <w:p w:rsidR="005C186C" w:rsidRPr="00531F64" w:rsidRDefault="00E40407" w:rsidP="00420DE6">
      <w:pPr>
        <w:spacing w:after="0"/>
        <w:ind w:firstLine="284"/>
        <w:jc w:val="both"/>
        <w:rPr>
          <w:rFonts w:ascii="Arial" w:hAnsi="Arial"/>
          <w:spacing w:val="-10"/>
          <w:kern w:val="28"/>
          <w:sz w:val="28"/>
        </w:rPr>
      </w:pPr>
      <w:r>
        <w:rPr>
          <w:rFonts w:ascii="Arial" w:hAnsi="Arial"/>
          <w:spacing w:val="-10"/>
          <w:kern w:val="28"/>
          <w:sz w:val="28"/>
        </w:rPr>
        <w:t xml:space="preserve">Most people and most organisations on the left have been gripped either by amnesia, or by some bizarre process of recalibrating what democracy might actually mean when it comes to supporting dictatorships in Havana or </w:t>
      </w:r>
      <w:r w:rsidR="00DB0E10">
        <w:rPr>
          <w:rFonts w:ascii="Arial" w:hAnsi="Arial"/>
          <w:spacing w:val="-10"/>
          <w:kern w:val="28"/>
          <w:sz w:val="28"/>
        </w:rPr>
        <w:t>elsewhere.</w:t>
      </w:r>
      <w:r>
        <w:rPr>
          <w:rFonts w:ascii="Arial" w:hAnsi="Arial"/>
          <w:spacing w:val="-10"/>
          <w:kern w:val="28"/>
          <w:sz w:val="28"/>
        </w:rPr>
        <w:t xml:space="preserve"> </w:t>
      </w:r>
      <w:r w:rsidR="001D1956">
        <w:rPr>
          <w:rFonts w:ascii="Arial" w:hAnsi="Arial"/>
          <w:spacing w:val="-10"/>
          <w:kern w:val="28"/>
          <w:sz w:val="28"/>
        </w:rPr>
        <w:t>What is c</w:t>
      </w:r>
      <w:r w:rsidR="008A6391">
        <w:rPr>
          <w:rFonts w:ascii="Arial" w:hAnsi="Arial"/>
          <w:spacing w:val="-10"/>
          <w:kern w:val="28"/>
          <w:sz w:val="28"/>
        </w:rPr>
        <w:t>lear from this tortured history</w:t>
      </w:r>
      <w:r w:rsidR="001D1956">
        <w:rPr>
          <w:rFonts w:ascii="Arial" w:hAnsi="Arial"/>
          <w:spacing w:val="-10"/>
          <w:kern w:val="28"/>
          <w:sz w:val="28"/>
        </w:rPr>
        <w:t xml:space="preserve"> is the necessity </w:t>
      </w:r>
      <w:r w:rsidR="008A6391">
        <w:rPr>
          <w:rFonts w:ascii="Arial" w:hAnsi="Arial"/>
          <w:spacing w:val="-10"/>
          <w:kern w:val="28"/>
          <w:sz w:val="28"/>
        </w:rPr>
        <w:t>to fight</w:t>
      </w:r>
      <w:r w:rsidR="001D1956">
        <w:rPr>
          <w:rFonts w:ascii="Arial" w:hAnsi="Arial"/>
          <w:spacing w:val="-10"/>
          <w:kern w:val="28"/>
          <w:sz w:val="28"/>
        </w:rPr>
        <w:t xml:space="preserve"> for social solidarity</w:t>
      </w:r>
      <w:r w:rsidR="008A6391">
        <w:rPr>
          <w:rFonts w:ascii="Arial" w:hAnsi="Arial"/>
          <w:spacing w:val="-10"/>
          <w:kern w:val="28"/>
          <w:sz w:val="28"/>
        </w:rPr>
        <w:t>,</w:t>
      </w:r>
      <w:r w:rsidR="001D1956">
        <w:rPr>
          <w:rFonts w:ascii="Arial" w:hAnsi="Arial"/>
          <w:spacing w:val="-10"/>
          <w:kern w:val="28"/>
          <w:sz w:val="28"/>
        </w:rPr>
        <w:t xml:space="preserve"> </w:t>
      </w:r>
      <w:r w:rsidR="008A6391">
        <w:rPr>
          <w:rFonts w:ascii="Arial" w:hAnsi="Arial"/>
          <w:spacing w:val="-10"/>
          <w:kern w:val="28"/>
          <w:sz w:val="28"/>
        </w:rPr>
        <w:t>without finding reasons to endorse dictatorship, well intentioned or otherwise.</w:t>
      </w:r>
    </w:p>
    <w:sectPr w:rsidR="005C186C" w:rsidRPr="00531F64" w:rsidSect="00B83B86">
      <w:headerReference w:type="default" r:id="rId4"/>
      <w:footerReference w:type="default" r:id="rId5"/>
      <w:type w:val="continuous"/>
      <w:pgSz w:w="11900" w:h="16840"/>
      <w:pgMar w:top="1701" w:right="2835" w:bottom="1701" w:left="2835" w:header="709" w:footer="709" w:gutter="0"/>
      <w:cols w:sep="1" w:space="70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39" w:rsidRPr="00215F2E" w:rsidRDefault="007D5539" w:rsidP="00215F2E">
    <w:pPr>
      <w:pStyle w:val="Footer"/>
      <w:jc w:val="center"/>
      <w:rPr>
        <w:rFonts w:ascii="Arial" w:hAnsi="Arial"/>
        <w:b/>
        <w:sz w:val="20"/>
      </w:rPr>
    </w:pPr>
    <w:r w:rsidRPr="00F62518">
      <w:rPr>
        <w:rFonts w:ascii="Arial" w:hAnsi="Arial"/>
        <w:b/>
        <w:sz w:val="20"/>
      </w:rPr>
      <w:sym w:font="Symbol" w:char="F0D3"/>
    </w:r>
    <w:r w:rsidRPr="00F62518">
      <w:rPr>
        <w:rFonts w:ascii="Arial" w:hAnsi="Arial"/>
        <w:b/>
        <w:sz w:val="20"/>
      </w:rPr>
      <w:t xml:space="preserve"> </w:t>
    </w:r>
    <w:r>
      <w:rPr>
        <w:rFonts w:ascii="Arial" w:hAnsi="Arial"/>
        <w:b/>
        <w:sz w:val="20"/>
      </w:rPr>
      <w:t>Don Milligan</w:t>
    </w:r>
    <w:r w:rsidRPr="00F62518">
      <w:rPr>
        <w:rFonts w:ascii="Arial" w:hAnsi="Arial"/>
        <w:b/>
        <w:sz w:val="20"/>
      </w:rPr>
      <w:t xml:space="preserve">, </w:t>
    </w:r>
    <w:r w:rsidRPr="00F62518">
      <w:rPr>
        <w:rFonts w:ascii="Arial" w:hAnsi="Arial"/>
        <w:b/>
        <w:i/>
        <w:sz w:val="20"/>
      </w:rPr>
      <w:t xml:space="preserve">Off The Cuff, </w:t>
    </w:r>
    <w:r>
      <w:rPr>
        <w:rFonts w:ascii="Arial" w:hAnsi="Arial"/>
        <w:b/>
        <w:sz w:val="20"/>
      </w:rPr>
      <w:t>No. 61, November</w:t>
    </w:r>
    <w:r w:rsidRPr="00F62518">
      <w:rPr>
        <w:rFonts w:ascii="Arial" w:hAnsi="Arial"/>
        <w:b/>
        <w:sz w:val="20"/>
      </w:rPr>
      <w:t xml:space="preserve"> </w:t>
    </w:r>
    <w:r>
      <w:rPr>
        <w:rFonts w:ascii="Arial" w:hAnsi="Arial"/>
        <w:b/>
        <w:sz w:val="20"/>
      </w:rPr>
      <w:t>9</w:t>
    </w:r>
    <w:r w:rsidRPr="00F62518">
      <w:rPr>
        <w:rFonts w:ascii="Arial" w:hAnsi="Arial"/>
        <w:b/>
        <w:sz w:val="20"/>
      </w:rPr>
      <w:t>, 200</w:t>
    </w:r>
    <w:r>
      <w:rPr>
        <w:rFonts w:ascii="Arial" w:hAnsi="Arial"/>
        <w:b/>
        <w:sz w:val="20"/>
      </w:rPr>
      <w:t>9</w:t>
    </w:r>
    <w:r w:rsidRPr="00F62518">
      <w:rPr>
        <w:rFonts w:ascii="Arial" w:hAnsi="Arial"/>
        <w:b/>
        <w:sz w:val="20"/>
      </w:rPr>
      <w:t xml:space="preserve">, at </w:t>
    </w:r>
    <w:r w:rsidRPr="005660E3">
      <w:rPr>
        <w:rFonts w:ascii="Arial" w:hAnsi="Arial"/>
        <w:b/>
        <w:i/>
        <w:sz w:val="20"/>
      </w:rPr>
      <w:t>Reflections of a Renegade</w:t>
    </w:r>
    <w:r w:rsidRPr="00F62518">
      <w:rPr>
        <w:rFonts w:ascii="Arial" w:hAnsi="Arial"/>
        <w:b/>
        <w:sz w:val="20"/>
      </w:rPr>
      <w:t>, www.donmilligan.net</w:t>
    </w:r>
    <w:r>
      <w:rPr>
        <w:rFonts w:ascii="Arial" w:hAnsi="Arial"/>
        <w:b/>
        <w:sz w:val="20"/>
      </w:rPr>
      <w:t>.</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39" w:rsidRPr="00215F2E" w:rsidRDefault="00F115FB" w:rsidP="00215F2E">
    <w:pPr>
      <w:pStyle w:val="Header"/>
      <w:jc w:val="center"/>
      <w:rPr>
        <w:rFonts w:ascii="Arial" w:hAnsi="Arial"/>
        <w:sz w:val="32"/>
      </w:rPr>
    </w:pPr>
    <w:r w:rsidRPr="00215F2E">
      <w:rPr>
        <w:rStyle w:val="PageNumber"/>
        <w:rFonts w:ascii="Arial" w:hAnsi="Arial"/>
        <w:sz w:val="32"/>
      </w:rPr>
      <w:fldChar w:fldCharType="begin"/>
    </w:r>
    <w:r w:rsidR="007D5539" w:rsidRPr="00215F2E">
      <w:rPr>
        <w:rStyle w:val="PageNumber"/>
        <w:rFonts w:ascii="Arial" w:hAnsi="Arial"/>
        <w:sz w:val="32"/>
      </w:rPr>
      <w:instrText xml:space="preserve"> PAGE </w:instrText>
    </w:r>
    <w:r w:rsidRPr="00215F2E">
      <w:rPr>
        <w:rStyle w:val="PageNumber"/>
        <w:rFonts w:ascii="Arial" w:hAnsi="Arial"/>
        <w:sz w:val="32"/>
      </w:rPr>
      <w:fldChar w:fldCharType="separate"/>
    </w:r>
    <w:r w:rsidR="00420DE6">
      <w:rPr>
        <w:rStyle w:val="PageNumber"/>
        <w:rFonts w:ascii="Arial" w:hAnsi="Arial"/>
        <w:noProof/>
        <w:sz w:val="32"/>
      </w:rPr>
      <w:t>1</w:t>
    </w:r>
    <w:r w:rsidRPr="00215F2E">
      <w:rPr>
        <w:rStyle w:val="PageNumber"/>
        <w:rFonts w:ascii="Arial" w:hAnsi="Arial"/>
        <w:sz w:val="32"/>
      </w:rPr>
      <w:fldChar w:fldCharType="end"/>
    </w:r>
    <w:r w:rsidR="007D5539" w:rsidRPr="00215F2E">
      <w:rPr>
        <w:rStyle w:val="PageNumber"/>
        <w:rFonts w:ascii="Arial" w:hAnsi="Arial"/>
        <w:sz w:val="32"/>
      </w:rPr>
      <w:t>/</w:t>
    </w:r>
    <w:r w:rsidRPr="00215F2E">
      <w:rPr>
        <w:rStyle w:val="PageNumber"/>
        <w:rFonts w:ascii="Arial" w:hAnsi="Arial"/>
        <w:sz w:val="32"/>
      </w:rPr>
      <w:fldChar w:fldCharType="begin"/>
    </w:r>
    <w:r w:rsidR="007D5539" w:rsidRPr="00215F2E">
      <w:rPr>
        <w:rStyle w:val="PageNumber"/>
        <w:rFonts w:ascii="Arial" w:hAnsi="Arial"/>
        <w:sz w:val="32"/>
      </w:rPr>
      <w:instrText xml:space="preserve"> NUMPAGES </w:instrText>
    </w:r>
    <w:r w:rsidRPr="00215F2E">
      <w:rPr>
        <w:rStyle w:val="PageNumber"/>
        <w:rFonts w:ascii="Arial" w:hAnsi="Arial"/>
        <w:sz w:val="32"/>
      </w:rPr>
      <w:fldChar w:fldCharType="separate"/>
    </w:r>
    <w:r w:rsidR="00420DE6">
      <w:rPr>
        <w:rStyle w:val="PageNumber"/>
        <w:rFonts w:ascii="Arial" w:hAnsi="Arial"/>
        <w:noProof/>
        <w:sz w:val="32"/>
      </w:rPr>
      <w:t>4</w:t>
    </w:r>
    <w:r w:rsidRPr="00215F2E">
      <w:rPr>
        <w:rStyle w:val="PageNumber"/>
        <w:rFonts w:ascii="Arial" w:hAnsi="Arial"/>
        <w:sz w:val="32"/>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savePreviewPicture/>
  <w:doNotValidateAgainstSchema/>
  <w:doNotDemarcateInvalidXml/>
  <w:hdrShapeDefaults>
    <o:shapedefaults v:ext="edit" spidmax="2050">
      <o:colormru v:ext="edit" colors="#15ff0c,#ff0b05,#b922b4"/>
    </o:shapedefaults>
  </w:hdrShapeDefaults>
  <w:compat>
    <w:doNotAutofitConstrainedTables/>
    <w:splitPgBreakAndParaMark/>
    <w:doNotVertAlignCellWithSp/>
    <w:doNotBreakConstrainedForcedTable/>
    <w:useAnsiKerningPairs/>
    <w:cachedColBalance/>
  </w:compat>
  <w:rsids>
    <w:rsidRoot w:val="00743083"/>
    <w:rsid w:val="000B3FA3"/>
    <w:rsid w:val="000B76E6"/>
    <w:rsid w:val="00102CDB"/>
    <w:rsid w:val="00140FE2"/>
    <w:rsid w:val="00151054"/>
    <w:rsid w:val="001D1956"/>
    <w:rsid w:val="001F2E6D"/>
    <w:rsid w:val="001F3010"/>
    <w:rsid w:val="00215F2E"/>
    <w:rsid w:val="00226063"/>
    <w:rsid w:val="00322B68"/>
    <w:rsid w:val="00360A57"/>
    <w:rsid w:val="003B43D8"/>
    <w:rsid w:val="003F01F1"/>
    <w:rsid w:val="0041621E"/>
    <w:rsid w:val="00420682"/>
    <w:rsid w:val="00420DE6"/>
    <w:rsid w:val="00450242"/>
    <w:rsid w:val="004867FB"/>
    <w:rsid w:val="004E0F8A"/>
    <w:rsid w:val="0051540B"/>
    <w:rsid w:val="00531F64"/>
    <w:rsid w:val="00537500"/>
    <w:rsid w:val="00576A42"/>
    <w:rsid w:val="005C186C"/>
    <w:rsid w:val="006157A1"/>
    <w:rsid w:val="006202AB"/>
    <w:rsid w:val="0064006D"/>
    <w:rsid w:val="00693139"/>
    <w:rsid w:val="00712F6A"/>
    <w:rsid w:val="00743083"/>
    <w:rsid w:val="0074327D"/>
    <w:rsid w:val="007B7609"/>
    <w:rsid w:val="007C65D8"/>
    <w:rsid w:val="007D068A"/>
    <w:rsid w:val="007D3F09"/>
    <w:rsid w:val="007D5539"/>
    <w:rsid w:val="007E0F70"/>
    <w:rsid w:val="007E4EC1"/>
    <w:rsid w:val="00820AD3"/>
    <w:rsid w:val="008361E7"/>
    <w:rsid w:val="00841ADD"/>
    <w:rsid w:val="00890352"/>
    <w:rsid w:val="008A6391"/>
    <w:rsid w:val="008E41A8"/>
    <w:rsid w:val="00945D48"/>
    <w:rsid w:val="00A343C5"/>
    <w:rsid w:val="00B05D48"/>
    <w:rsid w:val="00B63360"/>
    <w:rsid w:val="00B778C1"/>
    <w:rsid w:val="00B83B86"/>
    <w:rsid w:val="00B86864"/>
    <w:rsid w:val="00BB71EC"/>
    <w:rsid w:val="00BF7AC9"/>
    <w:rsid w:val="00C316B5"/>
    <w:rsid w:val="00C45CC2"/>
    <w:rsid w:val="00CD5506"/>
    <w:rsid w:val="00CE6329"/>
    <w:rsid w:val="00D13332"/>
    <w:rsid w:val="00D30B9B"/>
    <w:rsid w:val="00DA242C"/>
    <w:rsid w:val="00DB0E10"/>
    <w:rsid w:val="00DC4200"/>
    <w:rsid w:val="00DF380C"/>
    <w:rsid w:val="00E179FE"/>
    <w:rsid w:val="00E17B32"/>
    <w:rsid w:val="00E40407"/>
    <w:rsid w:val="00F030F0"/>
    <w:rsid w:val="00F06028"/>
    <w:rsid w:val="00F115FB"/>
    <w:rsid w:val="00F138C4"/>
    <w:rsid w:val="00F147F6"/>
    <w:rsid w:val="00F41116"/>
    <w:rsid w:val="00F671CB"/>
    <w:rsid w:val="00F72555"/>
    <w:rsid w:val="00FB7971"/>
  </w:rsids>
  <m:mathPr>
    <m:mathFont m:val="Arial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5ff0c,#ff0b05,#b922b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15F2E"/>
    <w:pPr>
      <w:tabs>
        <w:tab w:val="center" w:pos="4320"/>
        <w:tab w:val="right" w:pos="8640"/>
      </w:tabs>
      <w:spacing w:after="0"/>
    </w:pPr>
  </w:style>
  <w:style w:type="character" w:customStyle="1" w:styleId="HeaderChar">
    <w:name w:val="Header Char"/>
    <w:basedOn w:val="DefaultParagraphFont"/>
    <w:link w:val="Header"/>
    <w:uiPriority w:val="99"/>
    <w:semiHidden/>
    <w:rsid w:val="00215F2E"/>
    <w:rPr>
      <w:sz w:val="24"/>
      <w:szCs w:val="24"/>
    </w:rPr>
  </w:style>
  <w:style w:type="paragraph" w:styleId="Footer">
    <w:name w:val="footer"/>
    <w:basedOn w:val="Normal"/>
    <w:link w:val="FooterChar"/>
    <w:unhideWhenUsed/>
    <w:rsid w:val="00215F2E"/>
    <w:pPr>
      <w:tabs>
        <w:tab w:val="center" w:pos="4320"/>
        <w:tab w:val="right" w:pos="8640"/>
      </w:tabs>
      <w:spacing w:after="0"/>
    </w:pPr>
  </w:style>
  <w:style w:type="character" w:customStyle="1" w:styleId="FooterChar">
    <w:name w:val="Footer Char"/>
    <w:basedOn w:val="DefaultParagraphFont"/>
    <w:link w:val="Footer"/>
    <w:rsid w:val="00215F2E"/>
    <w:rPr>
      <w:sz w:val="24"/>
      <w:szCs w:val="24"/>
    </w:rPr>
  </w:style>
  <w:style w:type="character" w:styleId="PageNumber">
    <w:name w:val="page number"/>
    <w:basedOn w:val="DefaultParagraphFont"/>
    <w:uiPriority w:val="99"/>
    <w:semiHidden/>
    <w:unhideWhenUsed/>
    <w:rsid w:val="00215F2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1243</Words>
  <Characters>6466</Characters>
  <Application>Microsoft Macintosh Word</Application>
  <DocSecurity>0</DocSecurity>
  <Lines>157</Lines>
  <Paragraphs>13</Paragraphs>
  <ScaleCrop>false</ScaleCrop>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Milligan</dc:creator>
  <cp:keywords/>
  <cp:lastModifiedBy>Don Milligan</cp:lastModifiedBy>
  <cp:revision>12</cp:revision>
  <cp:lastPrinted>2009-11-08T19:04:00Z</cp:lastPrinted>
  <dcterms:created xsi:type="dcterms:W3CDTF">2009-11-07T17:14:00Z</dcterms:created>
  <dcterms:modified xsi:type="dcterms:W3CDTF">2009-11-08T19:05:00Z</dcterms:modified>
</cp:coreProperties>
</file>